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A6" w:rsidRDefault="000C43A6" w:rsidP="00734C6E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6133735" cy="8444234"/>
            <wp:effectExtent l="0" t="0" r="0" b="0"/>
            <wp:docPr id="1" name="Рисунок 1" descr="C:\Users\Учитель\Desktop\Программы 7.2 2019\Итоговый выриант программы ОВЗ\картинки 7.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Программы 7.2 2019\Итоговый выриант программы ОВЗ\картинки 7.1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491" cy="844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3A6" w:rsidRDefault="000C43A6" w:rsidP="00734C6E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43A6" w:rsidRDefault="000C43A6" w:rsidP="00734C6E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C6E" w:rsidRDefault="00734C6E" w:rsidP="00734C6E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795E22" w:rsidRDefault="00795E22" w:rsidP="00734C6E">
      <w:pPr>
        <w:ind w:left="-284" w:right="-1"/>
        <w:rPr>
          <w:rFonts w:ascii="Times New Roman" w:hAnsi="Times New Roman" w:cs="Times New Roman"/>
          <w:b/>
          <w:sz w:val="24"/>
          <w:szCs w:val="24"/>
        </w:rPr>
      </w:pPr>
    </w:p>
    <w:p w:rsidR="00734C6E" w:rsidRDefault="000C43A6" w:rsidP="00795E22">
      <w:pPr>
        <w:numPr>
          <w:ilvl w:val="0"/>
          <w:numId w:val="15"/>
        </w:numPr>
        <w:spacing w:after="0" w:line="360" w:lineRule="auto"/>
        <w:ind w:left="709" w:right="-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Аннотация……………..</w:t>
      </w:r>
      <w:r w:rsidR="00795E22">
        <w:rPr>
          <w:rFonts w:ascii="Times New Roman" w:hAnsi="Times New Roman" w:cs="Times New Roman"/>
          <w:sz w:val="24"/>
          <w:szCs w:val="24"/>
        </w:rPr>
        <w:t>…………………………………..……………………….…….3</w:t>
      </w:r>
      <w:r w:rsidR="00734C6E">
        <w:rPr>
          <w:rFonts w:ascii="Times New Roman" w:hAnsi="Times New Roman" w:cs="Times New Roman"/>
          <w:sz w:val="24"/>
          <w:szCs w:val="24"/>
        </w:rPr>
        <w:tab/>
      </w:r>
    </w:p>
    <w:p w:rsidR="00734C6E" w:rsidRDefault="00734C6E" w:rsidP="00795E22">
      <w:pPr>
        <w:numPr>
          <w:ilvl w:val="0"/>
          <w:numId w:val="15"/>
        </w:numPr>
        <w:spacing w:after="0" w:line="360" w:lineRule="auto"/>
        <w:ind w:left="709" w:right="-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учебного предмета</w:t>
      </w:r>
      <w:r w:rsidR="00795E22">
        <w:rPr>
          <w:rFonts w:ascii="Times New Roman" w:hAnsi="Times New Roman" w:cs="Times New Roman"/>
          <w:sz w:val="24"/>
          <w:szCs w:val="24"/>
        </w:rPr>
        <w:t>……………………………...…………….4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34C6E" w:rsidRDefault="00734C6E" w:rsidP="00795E22">
      <w:pPr>
        <w:numPr>
          <w:ilvl w:val="0"/>
          <w:numId w:val="15"/>
        </w:numPr>
        <w:spacing w:after="0" w:line="360" w:lineRule="auto"/>
        <w:ind w:left="709" w:right="-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учебного предмета в учебном плане</w:t>
      </w:r>
      <w:r w:rsidR="00795E22">
        <w:rPr>
          <w:rFonts w:ascii="Times New Roman" w:hAnsi="Times New Roman" w:cs="Times New Roman"/>
          <w:sz w:val="24"/>
          <w:szCs w:val="24"/>
        </w:rPr>
        <w:t>..…………………………….……………8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34C6E" w:rsidRDefault="00734C6E" w:rsidP="00795E22">
      <w:pPr>
        <w:numPr>
          <w:ilvl w:val="0"/>
          <w:numId w:val="15"/>
        </w:numPr>
        <w:spacing w:after="0" w:line="360" w:lineRule="auto"/>
        <w:ind w:left="709" w:right="-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Ценностные ориентиры содержания учебного предмета</w:t>
      </w:r>
      <w:r w:rsidR="00F033AE">
        <w:rPr>
          <w:rFonts w:ascii="Times New Roman" w:hAnsi="Times New Roman" w:cs="Times New Roman"/>
          <w:sz w:val="24"/>
          <w:szCs w:val="24"/>
        </w:rPr>
        <w:t>……………………………..8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</w:p>
    <w:p w:rsidR="00734C6E" w:rsidRDefault="00C43437" w:rsidP="00795E22">
      <w:pPr>
        <w:numPr>
          <w:ilvl w:val="0"/>
          <w:numId w:val="15"/>
        </w:numPr>
        <w:spacing w:after="0" w:line="360" w:lineRule="auto"/>
        <w:ind w:left="709" w:right="-1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результаты освоения учебного предмета</w:t>
      </w:r>
      <w:r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F033AE">
        <w:rPr>
          <w:rFonts w:ascii="Times New Roman" w:hAnsi="Times New Roman" w:cs="Times New Roman"/>
          <w:sz w:val="24"/>
          <w:szCs w:val="24"/>
        </w:rPr>
        <w:t>.8</w:t>
      </w:r>
      <w:r w:rsidR="00734C6E">
        <w:rPr>
          <w:rFonts w:ascii="Times New Roman" w:hAnsi="Times New Roman" w:cs="Times New Roman"/>
          <w:sz w:val="24"/>
          <w:szCs w:val="24"/>
        </w:rPr>
        <w:tab/>
      </w:r>
      <w:r w:rsidR="00734C6E">
        <w:rPr>
          <w:rFonts w:ascii="Times New Roman" w:hAnsi="Times New Roman" w:cs="Times New Roman"/>
          <w:sz w:val="24"/>
          <w:szCs w:val="24"/>
        </w:rPr>
        <w:tab/>
      </w:r>
      <w:r w:rsidR="00734C6E">
        <w:rPr>
          <w:rFonts w:ascii="Times New Roman" w:hAnsi="Times New Roman" w:cs="Times New Roman"/>
          <w:sz w:val="24"/>
          <w:szCs w:val="24"/>
        </w:rPr>
        <w:tab/>
      </w:r>
      <w:r w:rsidR="00734C6E">
        <w:rPr>
          <w:rFonts w:ascii="Times New Roman" w:hAnsi="Times New Roman" w:cs="Times New Roman"/>
          <w:sz w:val="24"/>
          <w:szCs w:val="24"/>
        </w:rPr>
        <w:tab/>
      </w:r>
      <w:r w:rsidR="00734C6E">
        <w:rPr>
          <w:rFonts w:ascii="Times New Roman" w:hAnsi="Times New Roman" w:cs="Times New Roman"/>
          <w:sz w:val="24"/>
          <w:szCs w:val="24"/>
        </w:rPr>
        <w:tab/>
      </w:r>
    </w:p>
    <w:p w:rsidR="00734C6E" w:rsidRPr="008041FC" w:rsidRDefault="00734C6E" w:rsidP="00795E22">
      <w:pPr>
        <w:numPr>
          <w:ilvl w:val="0"/>
          <w:numId w:val="15"/>
        </w:numPr>
        <w:spacing w:after="0" w:line="360" w:lineRule="auto"/>
        <w:ind w:left="709" w:right="-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учебного предмета</w:t>
      </w:r>
      <w:r w:rsidR="00F033AE">
        <w:rPr>
          <w:rFonts w:ascii="Times New Roman" w:hAnsi="Times New Roman" w:cs="Times New Roman"/>
          <w:sz w:val="24"/>
          <w:szCs w:val="24"/>
        </w:rPr>
        <w:t>……………………………………………………….32</w:t>
      </w:r>
      <w:r w:rsidRPr="008041FC">
        <w:rPr>
          <w:rFonts w:ascii="Times New Roman" w:hAnsi="Times New Roman" w:cs="Times New Roman"/>
          <w:sz w:val="24"/>
          <w:szCs w:val="24"/>
        </w:rPr>
        <w:tab/>
      </w:r>
      <w:r w:rsidRPr="008041FC">
        <w:rPr>
          <w:rFonts w:ascii="Times New Roman" w:hAnsi="Times New Roman" w:cs="Times New Roman"/>
          <w:sz w:val="24"/>
          <w:szCs w:val="24"/>
        </w:rPr>
        <w:tab/>
      </w:r>
      <w:r w:rsidRPr="008041FC">
        <w:rPr>
          <w:rFonts w:ascii="Times New Roman" w:hAnsi="Times New Roman" w:cs="Times New Roman"/>
          <w:sz w:val="24"/>
          <w:szCs w:val="24"/>
        </w:rPr>
        <w:tab/>
      </w:r>
      <w:r w:rsidRPr="008041FC">
        <w:rPr>
          <w:rFonts w:ascii="Times New Roman" w:hAnsi="Times New Roman" w:cs="Times New Roman"/>
          <w:sz w:val="24"/>
          <w:szCs w:val="24"/>
        </w:rPr>
        <w:tab/>
      </w:r>
      <w:r w:rsidRPr="008041FC">
        <w:rPr>
          <w:rFonts w:ascii="Times New Roman" w:hAnsi="Times New Roman" w:cs="Times New Roman"/>
          <w:sz w:val="24"/>
          <w:szCs w:val="24"/>
        </w:rPr>
        <w:tab/>
      </w:r>
    </w:p>
    <w:p w:rsidR="00734C6E" w:rsidRDefault="00734C6E" w:rsidP="00795E22">
      <w:pPr>
        <w:pStyle w:val="a8"/>
        <w:numPr>
          <w:ilvl w:val="0"/>
          <w:numId w:val="15"/>
        </w:numPr>
        <w:spacing w:after="0" w:line="360" w:lineRule="auto"/>
        <w:ind w:left="709" w:right="-1" w:hanging="567"/>
        <w:rPr>
          <w:rFonts w:ascii="Times New Roman" w:hAnsi="Times New Roman" w:cs="Times New Roman"/>
          <w:sz w:val="24"/>
          <w:szCs w:val="24"/>
        </w:rPr>
      </w:pPr>
      <w:r w:rsidRPr="00A0178C">
        <w:rPr>
          <w:rFonts w:ascii="Times New Roman" w:hAnsi="Times New Roman" w:cs="Times New Roman"/>
          <w:sz w:val="24"/>
          <w:szCs w:val="24"/>
        </w:rPr>
        <w:t>Тематическое планирование</w:t>
      </w:r>
      <w:r>
        <w:rPr>
          <w:rFonts w:ascii="Times New Roman" w:hAnsi="Times New Roman" w:cs="Times New Roman"/>
          <w:sz w:val="24"/>
          <w:szCs w:val="24"/>
        </w:rPr>
        <w:t xml:space="preserve"> с определением основных  видов </w:t>
      </w:r>
      <w:r>
        <w:rPr>
          <w:rFonts w:ascii="Times New Roman" w:hAnsi="Times New Roman" w:cs="Times New Roman"/>
          <w:sz w:val="24"/>
          <w:szCs w:val="24"/>
        </w:rPr>
        <w:br/>
        <w:t>учебной деятельности обучающихся</w:t>
      </w:r>
      <w:r w:rsidR="00F033AE">
        <w:rPr>
          <w:rFonts w:ascii="Times New Roman" w:hAnsi="Times New Roman" w:cs="Times New Roman"/>
          <w:sz w:val="24"/>
          <w:szCs w:val="24"/>
        </w:rPr>
        <w:t>………………………………………………….37</w:t>
      </w:r>
    </w:p>
    <w:p w:rsidR="0019467F" w:rsidRPr="00734C6E" w:rsidRDefault="00734C6E" w:rsidP="00795E22">
      <w:pPr>
        <w:pStyle w:val="a8"/>
        <w:numPr>
          <w:ilvl w:val="0"/>
          <w:numId w:val="15"/>
        </w:numPr>
        <w:spacing w:after="0" w:line="360" w:lineRule="auto"/>
        <w:ind w:left="709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4C6E">
        <w:rPr>
          <w:rFonts w:ascii="Times New Roman" w:hAnsi="Times New Roman" w:cs="Times New Roman"/>
          <w:sz w:val="24"/>
          <w:szCs w:val="24"/>
        </w:rPr>
        <w:t>Описание материально-технического обеспечения  образовательного процесса</w:t>
      </w:r>
      <w:r w:rsidR="00F033AE">
        <w:rPr>
          <w:rFonts w:ascii="Times New Roman" w:hAnsi="Times New Roman" w:cs="Times New Roman"/>
          <w:sz w:val="24"/>
          <w:szCs w:val="24"/>
        </w:rPr>
        <w:t>.…41</w:t>
      </w:r>
      <w:r w:rsidRPr="00734C6E">
        <w:rPr>
          <w:rFonts w:ascii="Times New Roman" w:hAnsi="Times New Roman" w:cs="Times New Roman"/>
          <w:sz w:val="24"/>
          <w:szCs w:val="24"/>
        </w:rPr>
        <w:tab/>
      </w:r>
      <w:r w:rsidRPr="00734C6E">
        <w:rPr>
          <w:rFonts w:ascii="Times New Roman" w:hAnsi="Times New Roman" w:cs="Times New Roman"/>
          <w:sz w:val="24"/>
          <w:szCs w:val="24"/>
        </w:rPr>
        <w:tab/>
      </w:r>
      <w:r w:rsidRPr="00734C6E">
        <w:rPr>
          <w:rFonts w:ascii="Times New Roman" w:hAnsi="Times New Roman" w:cs="Times New Roman"/>
          <w:sz w:val="24"/>
          <w:szCs w:val="24"/>
        </w:rPr>
        <w:tab/>
      </w:r>
      <w:r w:rsidRPr="00734C6E">
        <w:rPr>
          <w:rFonts w:ascii="Times New Roman" w:hAnsi="Times New Roman" w:cs="Times New Roman"/>
          <w:sz w:val="24"/>
          <w:szCs w:val="24"/>
        </w:rPr>
        <w:tab/>
      </w:r>
      <w:r w:rsidRPr="00734C6E">
        <w:rPr>
          <w:rFonts w:ascii="Times New Roman" w:hAnsi="Times New Roman" w:cs="Times New Roman"/>
          <w:sz w:val="24"/>
          <w:szCs w:val="24"/>
        </w:rPr>
        <w:tab/>
      </w:r>
    </w:p>
    <w:p w:rsidR="0019467F" w:rsidRDefault="0019467F" w:rsidP="0019467F">
      <w:pPr>
        <w:ind w:firstLine="426"/>
        <w:jc w:val="center"/>
        <w:rPr>
          <w:b/>
          <w:sz w:val="28"/>
          <w:szCs w:val="28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823E66" w:rsidRDefault="00823E66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F033AE" w:rsidRDefault="00F033AE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9467F" w:rsidRDefault="00823E66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1. Аннотация.</w:t>
      </w:r>
    </w:p>
    <w:p w:rsidR="00F033AE" w:rsidRPr="00490C65" w:rsidRDefault="00F033AE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B4708" w:rsidRDefault="005B4708" w:rsidP="005B4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 программа предмета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«Русский язык»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структурным компонентом  Адаптированной основной общеобразовательной программы начального общего образования </w:t>
      </w:r>
      <w:r w:rsidRPr="008048F3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ГКОУ </w:t>
      </w:r>
      <w:proofErr w:type="gramStart"/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proofErr w:type="gramEnd"/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«Калужская школа-интернат №1» </w:t>
      </w:r>
      <w:r w:rsidRPr="008048F3">
        <w:rPr>
          <w:rFonts w:ascii="Times New Roman" w:hAnsi="Times New Roman" w:cs="Times New Roman"/>
          <w:sz w:val="24"/>
          <w:szCs w:val="24"/>
        </w:rPr>
        <w:t>на основе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B4708" w:rsidRDefault="005B4708" w:rsidP="00A4778F">
      <w:pPr>
        <w:pStyle w:val="10"/>
        <w:spacing w:before="0" w:after="80" w:line="240" w:lineRule="auto"/>
        <w:ind w:right="8" w:firstLine="567"/>
        <w:jc w:val="both"/>
        <w:rPr>
          <w:sz w:val="26"/>
          <w:szCs w:val="26"/>
        </w:rPr>
      </w:pPr>
      <w:r>
        <w:t>- Федерального закона</w:t>
      </w:r>
      <w:r w:rsidR="00A4778F">
        <w:t xml:space="preserve"> от 29.12.2012 № 273-ФЗ «Об образовании в Российской Федерации»</w:t>
      </w:r>
      <w:r>
        <w:rPr>
          <w:sz w:val="26"/>
          <w:szCs w:val="26"/>
        </w:rPr>
        <w:t>;</w:t>
      </w:r>
    </w:p>
    <w:p w:rsidR="005B4708" w:rsidRDefault="005B4708" w:rsidP="00A4778F">
      <w:pPr>
        <w:pStyle w:val="10"/>
        <w:spacing w:before="0" w:after="80" w:line="240" w:lineRule="auto"/>
        <w:ind w:right="8" w:firstLine="567"/>
        <w:jc w:val="both"/>
      </w:pPr>
      <w:r>
        <w:rPr>
          <w:sz w:val="26"/>
          <w:szCs w:val="26"/>
        </w:rPr>
        <w:t>-</w:t>
      </w:r>
      <w:r>
        <w:t xml:space="preserve"> Федерального  государственного образовательного стандарта</w:t>
      </w:r>
      <w:r w:rsidR="00A4778F">
        <w:t xml:space="preserve">  начального общего образования для </w:t>
      </w:r>
      <w:proofErr w:type="gramStart"/>
      <w:r w:rsidR="00A4778F">
        <w:t>обучающихся</w:t>
      </w:r>
      <w:proofErr w:type="gramEnd"/>
      <w:r w:rsidR="00A4778F">
        <w:t xml:space="preserve"> с ограниченными возможностями здоровья, (Приказ </w:t>
      </w:r>
      <w:proofErr w:type="spellStart"/>
      <w:r w:rsidR="00A4778F">
        <w:t>Минобрнауки</w:t>
      </w:r>
      <w:proofErr w:type="spellEnd"/>
      <w:r w:rsidR="00A4778F">
        <w:t xml:space="preserve"> России от 19. 12. 2014 № 1598),</w:t>
      </w:r>
      <w:r w:rsidR="00A4778F" w:rsidRPr="00A4778F">
        <w:t xml:space="preserve"> </w:t>
      </w:r>
    </w:p>
    <w:p w:rsidR="00A4778F" w:rsidRDefault="005B4708" w:rsidP="00A4778F">
      <w:pPr>
        <w:pStyle w:val="10"/>
        <w:spacing w:before="0" w:after="80" w:line="240" w:lineRule="auto"/>
        <w:ind w:right="8" w:firstLine="567"/>
        <w:jc w:val="both"/>
        <w:rPr>
          <w:b/>
          <w:color w:val="FF0000"/>
        </w:rPr>
      </w:pPr>
      <w:r>
        <w:t xml:space="preserve">- </w:t>
      </w:r>
      <w:r w:rsidR="00A4778F" w:rsidRPr="00490C65">
        <w:t>Примерной программы начального общег</w:t>
      </w:r>
      <w:r w:rsidR="00A4778F">
        <w:t xml:space="preserve">о образования по русскому языку </w:t>
      </w:r>
      <w:r w:rsidR="00A4778F" w:rsidRPr="00490C65">
        <w:t xml:space="preserve">для образовательных учреждений с русским языком обучения   и  программы  общеобразовательных учреждений  авторов   В. П. </w:t>
      </w:r>
      <w:proofErr w:type="spellStart"/>
      <w:r w:rsidR="00A4778F" w:rsidRPr="00490C65">
        <w:t>Канакиной</w:t>
      </w:r>
      <w:proofErr w:type="spellEnd"/>
      <w:r w:rsidR="00A4778F" w:rsidRPr="00490C65">
        <w:t xml:space="preserve">, В. Г. Горецкого, М.В. </w:t>
      </w:r>
      <w:proofErr w:type="spellStart"/>
      <w:r w:rsidR="00A4778F" w:rsidRPr="00490C65">
        <w:t>Бойкиной</w:t>
      </w:r>
      <w:proofErr w:type="spellEnd"/>
      <w:r w:rsidR="00A4778F" w:rsidRPr="00490C65">
        <w:t xml:space="preserve">, М. Н. Дементьевой,  Н. А. Стефаненко «Русский  язык  1- </w:t>
      </w:r>
      <w:r w:rsidR="00A4778F">
        <w:t>4 класс»  (УМК  «Школа России»), федеральным перечнем  учебников в действующей редакции.</w:t>
      </w:r>
    </w:p>
    <w:p w:rsidR="005A33EF" w:rsidRPr="00AF3356" w:rsidRDefault="005A33EF" w:rsidP="005A33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Данная р</w:t>
      </w:r>
      <w:r w:rsidR="0019467F" w:rsidRPr="00490C65">
        <w:rPr>
          <w:rFonts w:ascii="Times New Roman" w:hAnsi="Times New Roman"/>
          <w:color w:val="000000" w:themeColor="text1"/>
          <w:sz w:val="24"/>
          <w:szCs w:val="24"/>
        </w:rPr>
        <w:t xml:space="preserve">абочая программа </w:t>
      </w:r>
      <w:r w:rsidR="0019467F">
        <w:rPr>
          <w:rFonts w:ascii="Times New Roman" w:hAnsi="Times New Roman"/>
          <w:color w:val="000000" w:themeColor="text1"/>
          <w:sz w:val="24"/>
          <w:szCs w:val="24"/>
        </w:rPr>
        <w:t>рассчитана на четырёхлетний срок освоения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(по варианту 7.1</w:t>
      </w:r>
      <w:r w:rsidRPr="00163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.), </w:t>
      </w:r>
      <w:r w:rsidR="001946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63AF3">
        <w:rPr>
          <w:rFonts w:ascii="Times New Roman" w:hAnsi="Times New Roman" w:cs="Times New Roman"/>
          <w:color w:val="000000" w:themeColor="text1"/>
          <w:sz w:val="24"/>
          <w:szCs w:val="24"/>
        </w:rPr>
        <w:t>составлена с учётом   специфики коррекционно-развивающего обучения и реализуется на основе УМК «Школа России».</w:t>
      </w:r>
    </w:p>
    <w:p w:rsidR="0019467F" w:rsidRPr="00490C65" w:rsidRDefault="0019467F" w:rsidP="0019467F">
      <w:pPr>
        <w:pStyle w:val="Default"/>
        <w:spacing w:after="80"/>
        <w:ind w:right="8" w:firstLine="567"/>
        <w:jc w:val="both"/>
        <w:rPr>
          <w:color w:val="000000" w:themeColor="text1"/>
        </w:rPr>
      </w:pPr>
      <w:r w:rsidRPr="00490C65">
        <w:rPr>
          <w:color w:val="auto"/>
          <w:spacing w:val="-2"/>
        </w:rPr>
        <w:t xml:space="preserve">Содержание программы  </w:t>
      </w:r>
      <w:r w:rsidRPr="00490C65">
        <w:rPr>
          <w:color w:val="auto"/>
          <w:spacing w:val="-3"/>
        </w:rPr>
        <w:t>отражает требования ФГОС НОО</w:t>
      </w:r>
      <w:r w:rsidR="00B5468D">
        <w:rPr>
          <w:color w:val="auto"/>
          <w:spacing w:val="-3"/>
        </w:rPr>
        <w:t xml:space="preserve"> для обучающихся с ОВЗ</w:t>
      </w:r>
      <w:r w:rsidRPr="00490C65">
        <w:rPr>
          <w:color w:val="000000" w:themeColor="text1"/>
        </w:rPr>
        <w:t xml:space="preserve">  и учитывает психофизические  особенности развития, </w:t>
      </w:r>
      <w:r w:rsidRPr="00490C65">
        <w:rPr>
          <w:color w:val="auto"/>
          <w:spacing w:val="-2"/>
        </w:rPr>
        <w:t xml:space="preserve">особые образовательные потребности и </w:t>
      </w:r>
      <w:r>
        <w:rPr>
          <w:color w:val="000000" w:themeColor="text1"/>
        </w:rPr>
        <w:t xml:space="preserve">индивидуальные </w:t>
      </w:r>
      <w:r w:rsidRPr="00490C65">
        <w:rPr>
          <w:color w:val="000000" w:themeColor="text1"/>
        </w:rPr>
        <w:t xml:space="preserve"> возможности </w:t>
      </w:r>
      <w:r w:rsidRPr="00490C65">
        <w:rPr>
          <w:color w:val="auto"/>
          <w:spacing w:val="-2"/>
        </w:rPr>
        <w:t>обучающихся с ЗПР,</w:t>
      </w:r>
      <w:r w:rsidRPr="00490C65">
        <w:rPr>
          <w:color w:val="000000" w:themeColor="text1"/>
        </w:rPr>
        <w:t xml:space="preserve"> обеспечивает коррекцию нарушений развития и их социальную адаптацию.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Целями  </w:t>
      </w:r>
      <w:r w:rsidRPr="00490C65">
        <w:rPr>
          <w:rFonts w:ascii="Times New Roman" w:hAnsi="Times New Roman" w:cs="Times New Roman"/>
          <w:sz w:val="24"/>
          <w:szCs w:val="24"/>
        </w:rPr>
        <w:t>изучения предмета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«Русский язык»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в начальной школе являются:</w:t>
      </w:r>
    </w:p>
    <w:p w:rsidR="0019467F" w:rsidRPr="00490C65" w:rsidRDefault="0019467F" w:rsidP="0019467F">
      <w:pPr>
        <w:widowControl w:val="0"/>
        <w:numPr>
          <w:ilvl w:val="0"/>
          <w:numId w:val="1"/>
        </w:numPr>
        <w:tabs>
          <w:tab w:val="clear" w:pos="720"/>
          <w:tab w:val="num" w:pos="187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19467F" w:rsidRPr="00490C65" w:rsidRDefault="0019467F" w:rsidP="0019467F">
      <w:pPr>
        <w:widowControl w:val="0"/>
        <w:numPr>
          <w:ilvl w:val="0"/>
          <w:numId w:val="1"/>
        </w:numPr>
        <w:tabs>
          <w:tab w:val="clear" w:pos="720"/>
          <w:tab w:val="num" w:pos="165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19467F" w:rsidRPr="00490C65" w:rsidRDefault="0019467F" w:rsidP="0019467F">
      <w:pPr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 Начальный курс русского языка в коррекционно-развивающих классах – это практический курс, от овладения которым зависит успешность всего дальнейшего обучения детей.</w:t>
      </w:r>
    </w:p>
    <w:p w:rsidR="0019467F" w:rsidRPr="00490C65" w:rsidRDefault="0019467F" w:rsidP="0019467F">
      <w:pPr>
        <w:spacing w:after="80" w:line="240" w:lineRule="auto"/>
        <w:ind w:right="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В обучении детей, испытывающих трудности в усвоении школьных знаний, следует полностью руководствоваться задачами, поставленными перед общеобразовательной школой. 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Реализация указанных задач возможна при выраженной коррекционной направленности обучения и воспитания, доброжелательном, уважительном отношении учителя к ученикам, поощрения любых их успехов.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В обучении этих школьников предусматривается: 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- максимальное внимание к формированию фонематического восприятия, звукового анализа и синтеза;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- уточнение и обогащение словарного запаса путём расширения и уточнения непосредственных впечатлений и представлений об окружающем мире;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lastRenderedPageBreak/>
        <w:t>- развитие связной речи: формирование и совершенствование умения создавать текст, т. е. связно выражать свои мысли, точно и разнообразно употреблять слова, говорить внятно и выразительно. Воспитание интереса к родному языку;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- формирование навыков учебной работы;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- развитие приёмов умственной деятельности, необходимых для овладения начальным курсом русского языка: умения наблюдать, сравнивать и обобщать языковые явления.</w:t>
      </w:r>
    </w:p>
    <w:p w:rsidR="009841C1" w:rsidRPr="00AA3999" w:rsidRDefault="009841C1" w:rsidP="009841C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D0898">
        <w:rPr>
          <w:rFonts w:ascii="Times New Roman" w:hAnsi="Times New Roman" w:cs="Times New Roman"/>
          <w:sz w:val="24"/>
          <w:szCs w:val="24"/>
        </w:rPr>
        <w:t>Коррекционно-развивающее значение предмета обеспечивается организацией процесса обучения с учетом специфики усвоения знаний, умений и нав</w:t>
      </w:r>
      <w:r>
        <w:rPr>
          <w:rFonts w:ascii="Times New Roman" w:hAnsi="Times New Roman" w:cs="Times New Roman"/>
          <w:sz w:val="24"/>
          <w:szCs w:val="24"/>
        </w:rPr>
        <w:t xml:space="preserve">ыков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ЗПР, пошаговым</w:t>
      </w:r>
      <w:r w:rsidRPr="006D0898">
        <w:rPr>
          <w:rFonts w:ascii="Times New Roman" w:hAnsi="Times New Roman" w:cs="Times New Roman"/>
          <w:sz w:val="24"/>
          <w:szCs w:val="24"/>
        </w:rPr>
        <w:t xml:space="preserve">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</w:t>
      </w:r>
      <w:r>
        <w:rPr>
          <w:rFonts w:ascii="Times New Roman" w:hAnsi="Times New Roman" w:cs="Times New Roman"/>
          <w:sz w:val="24"/>
          <w:szCs w:val="24"/>
        </w:rPr>
        <w:t>ходе обучения предмету.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19467F" w:rsidRPr="00490C65" w:rsidRDefault="00B5468D" w:rsidP="00CA57B9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2. Общая характеристика учебного предмета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Программа направлена на реализацию средствами предмета «Русский язык» основных задач образовательной области «Филология»: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— развитие диалогической и монологической устной и письменной речи;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— развитие коммуникативных умений;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— развитие нравственных и эстетических чувств;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— развитие способностей к творческой деятельности.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         Программа определяет ряд практических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задач</w:t>
      </w:r>
      <w:r w:rsidRPr="00490C65">
        <w:rPr>
          <w:rFonts w:ascii="Times New Roman" w:hAnsi="Times New Roman" w:cs="Times New Roman"/>
          <w:sz w:val="24"/>
          <w:szCs w:val="24"/>
        </w:rPr>
        <w:t>, решение которых обеспечит достижение основных целей изучения предмета: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•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19467F" w:rsidRPr="00490C65" w:rsidRDefault="0019467F" w:rsidP="0019467F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морфемике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(состав слова), морфологии и синтаксисе; </w:t>
      </w:r>
    </w:p>
    <w:p w:rsidR="0019467F" w:rsidRPr="00490C65" w:rsidRDefault="0019467F" w:rsidP="0019467F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 </w:t>
      </w:r>
    </w:p>
    <w:p w:rsidR="0019467F" w:rsidRPr="00490C65" w:rsidRDefault="0019467F" w:rsidP="0019467F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19467F" w:rsidRPr="00490C65" w:rsidRDefault="0019467F" w:rsidP="0019467F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90C65">
        <w:rPr>
          <w:rFonts w:ascii="Times New Roman" w:hAnsi="Times New Roman" w:cs="Times New Roman"/>
          <w:sz w:val="24"/>
          <w:szCs w:val="24"/>
        </w:rPr>
        <w:t xml:space="preserve">робуждение познавательного интереса к языку, стремление совершенствовать свою речь. </w:t>
      </w:r>
    </w:p>
    <w:p w:rsidR="0019467F" w:rsidRPr="00490C65" w:rsidRDefault="0019467F" w:rsidP="0019467F">
      <w:pPr>
        <w:pStyle w:val="a8"/>
        <w:numPr>
          <w:ilvl w:val="0"/>
          <w:numId w:val="2"/>
        </w:numPr>
        <w:spacing w:after="80" w:line="240" w:lineRule="auto"/>
        <w:ind w:left="0" w:right="8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разработку содержания и технологий НОО обучающихся с ЗПР,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</w:t>
      </w:r>
      <w:r w:rsidRPr="00490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современных образовательных технологий деятельностного типа</w:t>
      </w:r>
    </w:p>
    <w:p w:rsidR="0019467F" w:rsidRPr="00490C65" w:rsidRDefault="0019467F" w:rsidP="0019467F">
      <w:pPr>
        <w:pStyle w:val="a8"/>
        <w:spacing w:after="80" w:line="240" w:lineRule="auto"/>
        <w:ind w:left="0" w:right="8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sz w:val="24"/>
          <w:szCs w:val="24"/>
        </w:rPr>
        <w:t>В соответствии с новыми образовательными стандартами обучение русскому языку в начальной школе ориентируется на реализацию технологий  системно-деятельностного подхода</w:t>
      </w:r>
      <w:r w:rsidRPr="00490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технологию формирования типа правильной читательской деятельности (продуктивного чтения), технологию оценивания образовательных достижений (учебных </w:t>
      </w:r>
      <w:r w:rsidRPr="00490C6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успехов), технологию развития критического мышления, </w:t>
      </w:r>
      <w:proofErr w:type="spellStart"/>
      <w:r w:rsidRPr="00490C65">
        <w:rPr>
          <w:rFonts w:ascii="Times New Roman" w:hAnsi="Times New Roman" w:cs="Times New Roman"/>
          <w:color w:val="000000" w:themeColor="text1"/>
          <w:sz w:val="24"/>
          <w:szCs w:val="24"/>
        </w:rPr>
        <w:t>здоровьесберегающую</w:t>
      </w:r>
      <w:proofErr w:type="spellEnd"/>
      <w:r w:rsidRPr="00490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технологию и др.).</w:t>
      </w:r>
      <w:proofErr w:type="gramEnd"/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 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</w:t>
      </w:r>
      <w:proofErr w:type="spellStart"/>
      <w:r w:rsidRPr="00490C65">
        <w:rPr>
          <w:rFonts w:ascii="Times New Roman" w:hAnsi="Times New Roman" w:cs="Times New Roman"/>
          <w:i/>
          <w:iCs/>
          <w:sz w:val="24"/>
          <w:szCs w:val="24"/>
        </w:rPr>
        <w:t>добукварного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(подготовительного), 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>букварного</w:t>
      </w:r>
      <w:r w:rsidRPr="00490C65">
        <w:rPr>
          <w:rFonts w:ascii="Times New Roman" w:hAnsi="Times New Roman" w:cs="Times New Roman"/>
          <w:sz w:val="24"/>
          <w:szCs w:val="24"/>
        </w:rPr>
        <w:t xml:space="preserve"> (основного) и </w:t>
      </w:r>
      <w:proofErr w:type="spellStart"/>
      <w:r w:rsidRPr="00490C65">
        <w:rPr>
          <w:rFonts w:ascii="Times New Roman" w:hAnsi="Times New Roman" w:cs="Times New Roman"/>
          <w:i/>
          <w:iCs/>
          <w:sz w:val="24"/>
          <w:szCs w:val="24"/>
        </w:rPr>
        <w:t>послебукварного</w:t>
      </w:r>
      <w:proofErr w:type="spellEnd"/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(заключительного).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C65">
        <w:rPr>
          <w:rFonts w:ascii="Times New Roman" w:hAnsi="Times New Roman" w:cs="Times New Roman"/>
          <w:i/>
          <w:iCs/>
          <w:sz w:val="24"/>
          <w:szCs w:val="24"/>
        </w:rPr>
        <w:t>Добукварный</w:t>
      </w:r>
      <w:proofErr w:type="spellEnd"/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период является введением в систему языкового и литературного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образования. Его содержание направлено на создание мотивации к учебной деятельности, развитие интереса к самому процессу чтения. Особое внимание на этом этапе уделяется выявлению начального уровня развитости устных форм речи у каждого ученика, особенно слушания и говорения. Стоит и другая задача — приобщение к учебной деятельности, приучение к требованиям школы.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Введение детей в мир языка начинается со знакомства со словом, его значением, с осмысления его номинативной функции в различных коммуникативно-речевых ситуациях, с различения в слове его содержания (значения) и формы (фонетической и графической). У первоклассников формируются первоначальные представления о предложении, развивается фонематический слух и умение определять последовательность звуков в словах различной звуковой и слоговой структуры. Они учатся осуществлять звуковой анализ слов с использованием схем-моделей, делить слова на слоги, находить в слове ударный слог, «читать» слова по следам звукового анализа, ориентируясь на знак ударения и букву ударного гласного звука. На подготовительном этапе формируются первоначальные представления о гласных и согласных (твёрдых и мягких звуках), изучаются первые пять гласных звуков и обозначающие их буквы. На уроках письма дети усваивают требования к положению тетради, ручки, к правильной посадке, учатся писать сначала элементы букв, а затем овладевают письмом букв.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>букварного</w:t>
      </w:r>
      <w:r w:rsidRPr="00490C65">
        <w:rPr>
          <w:rFonts w:ascii="Times New Roman" w:hAnsi="Times New Roman" w:cs="Times New Roman"/>
          <w:sz w:val="24"/>
          <w:szCs w:val="24"/>
        </w:rPr>
        <w:t xml:space="preserve"> периода охватывает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механизма. Первоклассники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C65">
        <w:rPr>
          <w:rFonts w:ascii="Times New Roman" w:hAnsi="Times New Roman" w:cs="Times New Roman"/>
          <w:i/>
          <w:iCs/>
          <w:sz w:val="24"/>
          <w:szCs w:val="24"/>
        </w:rPr>
        <w:t>Послебукварный</w:t>
      </w:r>
      <w:proofErr w:type="spellEnd"/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(заключительный) —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повторительно-обобщающий этап.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На данном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</w:t>
      </w:r>
      <w:bookmarkStart w:id="0" w:name="page5"/>
      <w:bookmarkEnd w:id="0"/>
      <w:r w:rsidRPr="00490C65">
        <w:rPr>
          <w:rFonts w:ascii="Times New Roman" w:hAnsi="Times New Roman" w:cs="Times New Roman"/>
          <w:sz w:val="24"/>
          <w:szCs w:val="24"/>
        </w:rPr>
        <w:t xml:space="preserve"> текстов. Учащиеся знакомятся с речевым этикетом (словесные способы выражения приветствия, благодарности, прощания и т.д.) на основе чтения и разыгрывания ситуаций общения. Обучение элементам фонетики, лексики и грамматики идёт параллельно с формированием коммуникативно-речевых умений и навыков, с развитием творческих способностей детей. В этот период дети начинают читать литературные тексты и включаются в проектную деятельность по подготовке «Праздника букваря», в ходе которой происходит осмысление полученных в период обучения грамоте знаний.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После обучения грамоте начинается раздельное изучение русского языка и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>литературного чтения.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Систематический курс русского языка представлен в программе следующими содержательными линиями:</w:t>
      </w:r>
    </w:p>
    <w:p w:rsidR="0019467F" w:rsidRPr="00490C65" w:rsidRDefault="0019467F" w:rsidP="0019467F">
      <w:pPr>
        <w:widowControl w:val="0"/>
        <w:numPr>
          <w:ilvl w:val="0"/>
          <w:numId w:val="3"/>
        </w:numPr>
        <w:tabs>
          <w:tab w:val="clear" w:pos="720"/>
          <w:tab w:val="num" w:pos="151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система языка (основы лингвистических знаний): лексика, фонетика и орфоэпия, графика, состав слова (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), грамматика (морфология и синтаксис); </w:t>
      </w:r>
    </w:p>
    <w:p w:rsidR="0019467F" w:rsidRPr="00490C65" w:rsidRDefault="0019467F" w:rsidP="0019467F">
      <w:pPr>
        <w:widowControl w:val="0"/>
        <w:numPr>
          <w:ilvl w:val="0"/>
          <w:numId w:val="3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орфография и пунктуация; </w:t>
      </w:r>
    </w:p>
    <w:p w:rsidR="0019467F" w:rsidRPr="00490C65" w:rsidRDefault="0019467F" w:rsidP="0019467F">
      <w:pPr>
        <w:widowControl w:val="0"/>
        <w:numPr>
          <w:ilvl w:val="0"/>
          <w:numId w:val="3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развитие речи.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Содержание курса имеет концентрическое строение, предусматривающее изучение одних и тех же разделов и тем в каждом классе. Такая структура программы позволяет учитывать степень подготовки учащихся к восприятию тех или иных сведений о языке, обеспечивает постепенное возрастание сложности материала и организует комплексное изучение грамматической теории, навыков правописания и развития речи.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школьников, а также способствует усвоению ими норм русского литературного языка. Изучение орфографии и пунктуации, а также развитие устной и письменной речи учащихся служит решению практических задач общения и формирует навыки, определяющие культурный уровень учащихся.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русского языка как государственного языка Российской Федерации, языка межнационального общения.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Развитие и совершенствование всех видов речевой деятельности заложит основы для овладения устной и письменной формами языка, культурой речи. 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символико-моделирующих учебных действий с языковыми единицами. Через овладение языком — его лексикой, фразеологией, фонетикой и графикой, богатейшей</w:t>
      </w:r>
      <w:bookmarkStart w:id="1" w:name="page7"/>
      <w:bookmarkEnd w:id="1"/>
      <w:r w:rsidRPr="00490C65">
        <w:rPr>
          <w:rFonts w:ascii="Times New Roman" w:hAnsi="Times New Roman" w:cs="Times New Roman"/>
          <w:sz w:val="24"/>
          <w:szCs w:val="24"/>
        </w:rPr>
        <w:t xml:space="preserve"> словообразовательной системой, его грамматикой, разнообразием синтаксических структур формируется собственная языковая способность ученика, осуществляется становление личности.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Значимое место в программе отводится темам «Текст», «Предложение и словосочетание». Они наиболее явственно обеспечивают формирование и развитие коммуникативно-речевой компетенции учащихся.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 xml:space="preserve">Работа над текстом предусматривает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речевых умений и овладение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речеведческими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с оценкой и самооценкой выполненной учеником творческой работы.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Программа предусматривает формирование у младших школьников представлений о лексике русского языка.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Освоение знаний о лексике способствует пониманию материальной природы языкового знака (слова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Серьёзное внимание уделяется в программе формированию фонетико-графических представлений о звуках и буквах русского языка. Чёткое представление звуковой и графической формы важно для формирования всех видов речевой деятельности: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>, говорения, чтения и письма.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>, логических и познавательных (символико-моделирующих) универсальных действий с языковыми единицами.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Программа предусматривает изучение орфографии и пунктуации на основе формирования универсальных учебных действий. Сформированность умений различать части речи и значимые части слова, обнаруживать орфограмму, различать её тип, соотносить орфограмму с определённым правилом, выполнять действие по правилу, осуществлять орфографический самоконтроль является основой грамотного, безошибочного письма.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Содержание программы является основой для овладения учащимися приёмами активного анализа и синтеза (применительно к изучаемым единицам языка и речи), сопоставления, нахождения сходств и различий, дедукции и индукции, группировки, абстрагирования, систематизации, что, несомненно, способствует умственному и речевому развитию. На этой основе развивается потребность в постижении языка и речи как предмета изучения, выработке осмысленного отношения к употреблению в речи основных единиц языка.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ge9"/>
      <w:bookmarkEnd w:id="2"/>
      <w:r w:rsidRPr="00490C65">
        <w:rPr>
          <w:rFonts w:ascii="Times New Roman" w:hAnsi="Times New Roman" w:cs="Times New Roman"/>
          <w:sz w:val="24"/>
          <w:szCs w:val="24"/>
        </w:rPr>
        <w:t xml:space="preserve">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Школьники будут работать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>с информацией, представленной в разных форматах (текст, рисунок, таблица, схема, модель слова, памятка). Они научатся анализировать, оценивать, преобразовывать и представлять полученную информацию, а также создавать новые информационные объекты: сообщения, отзывы, письма, поздравительные открытки, небольшие сочинения, сборники творческих работ, классную газету и др.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19467F" w:rsidRPr="00490C65" w:rsidRDefault="00B5468D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3. Место учебного предмета</w:t>
      </w:r>
      <w:r w:rsidR="0019467F" w:rsidRPr="00490C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«Русский язык» в учебном плане.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9841C1" w:rsidRPr="006B2532" w:rsidRDefault="009841C1" w:rsidP="009841C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 изучение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предмета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"</w:t>
      </w:r>
      <w:r w:rsidRPr="000B40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Русский язык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 xml:space="preserve"> " в каждом кл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ассе начальной школы отводится 5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ч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 xml:space="preserve"> в нед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елю. Программа рассчитана на 675 ч: 1 класс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165ч (33 учебные недели),2, 3 и 4 классы - по 170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ч (34 учебные недели).</w:t>
      </w:r>
    </w:p>
    <w:p w:rsidR="0019467F" w:rsidRDefault="0019467F" w:rsidP="0019467F">
      <w:pPr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68D" w:rsidRDefault="00B5468D" w:rsidP="0019467F">
      <w:pPr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467F" w:rsidRDefault="0019467F" w:rsidP="0019467F">
      <w:pPr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0C65">
        <w:rPr>
          <w:rFonts w:ascii="Times New Roman" w:hAnsi="Times New Roman" w:cs="Times New Roman"/>
          <w:b/>
          <w:sz w:val="24"/>
          <w:szCs w:val="24"/>
          <w:u w:val="single"/>
        </w:rPr>
        <w:t>4. Цен</w:t>
      </w:r>
      <w:r w:rsidR="00B5468D">
        <w:rPr>
          <w:rFonts w:ascii="Times New Roman" w:hAnsi="Times New Roman" w:cs="Times New Roman"/>
          <w:b/>
          <w:sz w:val="24"/>
          <w:szCs w:val="24"/>
          <w:u w:val="single"/>
        </w:rPr>
        <w:t>ностные ориентиры изучения учебного предмета.</w:t>
      </w:r>
    </w:p>
    <w:p w:rsidR="0019467F" w:rsidRPr="00490C65" w:rsidRDefault="0019467F" w:rsidP="0019467F">
      <w:pPr>
        <w:spacing w:after="80" w:line="240" w:lineRule="auto"/>
        <w:ind w:right="8"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9467F" w:rsidRPr="00490C65" w:rsidRDefault="0019467F" w:rsidP="0019467F">
      <w:pPr>
        <w:tabs>
          <w:tab w:val="left" w:pos="1065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490C65">
        <w:rPr>
          <w:rFonts w:ascii="Times New Roman" w:hAnsi="Times New Roman" w:cs="Times New Roman"/>
          <w:sz w:val="24"/>
          <w:szCs w:val="24"/>
        </w:rPr>
        <w:t xml:space="preserve"> Ведущее место предмета «Русский язык» в системе общения образования обусловлено тем, что русский язык является государственным языком Российской Федерации, родным языком русского народа, средством межнационального общения. </w:t>
      </w:r>
    </w:p>
    <w:p w:rsidR="0019467F" w:rsidRPr="00490C65" w:rsidRDefault="0019467F" w:rsidP="0019467F">
      <w:pPr>
        <w:tabs>
          <w:tab w:val="left" w:pos="1065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         Изучение русского языка формирует представления о языке как об основном средстве человеческого общения, явлении национальной культуры и основе национального самосознания. </w:t>
      </w:r>
      <w:r w:rsidRPr="00490C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67F" w:rsidRPr="00490C65" w:rsidRDefault="0019467F" w:rsidP="0019467F">
      <w:pPr>
        <w:tabs>
          <w:tab w:val="left" w:pos="390"/>
          <w:tab w:val="left" w:pos="1065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 В процессе изучения русского языка у учащихся начальной школы формируется позитивное эмоционально-ценностное отношение к русскому языку, стремление к его грамотному использованию, понимание того, что правильная речь – это показатель культуры человека. </w:t>
      </w:r>
    </w:p>
    <w:p w:rsidR="0019467F" w:rsidRPr="00490C65" w:rsidRDefault="0019467F" w:rsidP="0019467F">
      <w:pPr>
        <w:tabs>
          <w:tab w:val="left" w:pos="390"/>
          <w:tab w:val="left" w:pos="1065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ab/>
        <w:t>На уроках русского языка учащиеся получают начальное представление о нормах русского литературного языка и правилах речевого  этикета, учатся ориентироваться в целях, задачах и условиях общения, выборе адекватных языковых сре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я успешного решения коммуникативной задачи.  </w:t>
      </w:r>
    </w:p>
    <w:p w:rsidR="0019467F" w:rsidRPr="00490C65" w:rsidRDefault="0019467F" w:rsidP="0019467F">
      <w:pPr>
        <w:tabs>
          <w:tab w:val="left" w:pos="450"/>
          <w:tab w:val="left" w:pos="1065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ab/>
        <w:t>Русский язык</w:t>
      </w:r>
      <w:r w:rsidRPr="00490C65">
        <w:rPr>
          <w:rFonts w:ascii="Times New Roman" w:hAnsi="Times New Roman" w:cs="Times New Roman"/>
          <w:sz w:val="24"/>
          <w:szCs w:val="24"/>
        </w:rPr>
        <w:tab/>
        <w:t xml:space="preserve"> является основой всего процесса обучения. Успехи в изучении русского языка во многом определяют результаты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другим предметам.</w:t>
      </w:r>
    </w:p>
    <w:p w:rsidR="0019467F" w:rsidRPr="00490C65" w:rsidRDefault="0019467F" w:rsidP="0019467F">
      <w:pPr>
        <w:tabs>
          <w:tab w:val="left" w:pos="450"/>
          <w:tab w:val="left" w:pos="1065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33AE" w:rsidRPr="00E16703" w:rsidRDefault="00F033AE" w:rsidP="00F033AE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  <w:u w:val="single"/>
        </w:rPr>
        <w:t xml:space="preserve">5. </w:t>
      </w:r>
      <w:r w:rsidRPr="00E16703">
        <w:rPr>
          <w:rFonts w:ascii="Times New Roman" w:hAnsi="Times New Roman" w:cs="Times New Roman"/>
          <w:b/>
          <w:color w:val="231F20"/>
          <w:sz w:val="24"/>
          <w:szCs w:val="24"/>
          <w:u w:val="single"/>
        </w:rPr>
        <w:t>Планируе</w:t>
      </w:r>
      <w:r>
        <w:rPr>
          <w:rFonts w:ascii="Times New Roman" w:hAnsi="Times New Roman" w:cs="Times New Roman"/>
          <w:b/>
          <w:color w:val="231F20"/>
          <w:sz w:val="24"/>
          <w:szCs w:val="24"/>
          <w:u w:val="single"/>
        </w:rPr>
        <w:t>мые результаты освоения учебного предмета</w:t>
      </w:r>
      <w:r w:rsidRPr="00E16703">
        <w:rPr>
          <w:rFonts w:ascii="Times New Roman" w:hAnsi="Times New Roman" w:cs="Times New Roman"/>
          <w:b/>
          <w:color w:val="231F20"/>
          <w:sz w:val="24"/>
          <w:szCs w:val="24"/>
          <w:u w:val="single"/>
        </w:rPr>
        <w:t>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и предметных результатов.</w:t>
      </w:r>
    </w:p>
    <w:p w:rsidR="0019467F" w:rsidRPr="00C662D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i/>
          <w:sz w:val="24"/>
          <w:szCs w:val="24"/>
        </w:rPr>
      </w:pPr>
      <w:r w:rsidRPr="00C662D5">
        <w:rPr>
          <w:rFonts w:ascii="Times New Roman" w:hAnsi="Times New Roman" w:cs="Times New Roman"/>
          <w:b/>
          <w:bCs/>
          <w:i/>
          <w:sz w:val="24"/>
          <w:szCs w:val="24"/>
        </w:rPr>
        <w:t>5.1 Личностные результаты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 xml:space="preserve">демократических ценностных ориентаций.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57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35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уважительного отношения к иному мнению, истории и культуре других народов.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95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начальными навыками адаптации в динамично изменяющемся и развивающемся мире.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18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Принятие и освоение социальной роли обучающегося, развитие мотивов учебной деятельности и формирование личностного смысла учения.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35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эстетических потребностей, ценностей и чувств. </w:t>
      </w:r>
    </w:p>
    <w:p w:rsidR="0019467F" w:rsidRPr="00490C65" w:rsidRDefault="0019467F" w:rsidP="0019467F">
      <w:pPr>
        <w:widowControl w:val="0"/>
        <w:numPr>
          <w:ilvl w:val="1"/>
          <w:numId w:val="4"/>
        </w:numPr>
        <w:tabs>
          <w:tab w:val="clear" w:pos="1440"/>
          <w:tab w:val="num" w:pos="866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людей. </w:t>
      </w:r>
    </w:p>
    <w:p w:rsidR="0019467F" w:rsidRPr="00490C65" w:rsidRDefault="0019467F" w:rsidP="0019467F">
      <w:pPr>
        <w:widowControl w:val="0"/>
        <w:numPr>
          <w:ilvl w:val="0"/>
          <w:numId w:val="5"/>
        </w:numPr>
        <w:tabs>
          <w:tab w:val="clear" w:pos="720"/>
          <w:tab w:val="num" w:pos="864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 </w:t>
      </w:r>
    </w:p>
    <w:p w:rsidR="0019467F" w:rsidRPr="00490C65" w:rsidRDefault="0019467F" w:rsidP="0019467F">
      <w:pPr>
        <w:widowControl w:val="0"/>
        <w:numPr>
          <w:ilvl w:val="0"/>
          <w:numId w:val="5"/>
        </w:numPr>
        <w:tabs>
          <w:tab w:val="clear" w:pos="720"/>
          <w:tab w:val="num" w:pos="962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 </w:t>
      </w:r>
    </w:p>
    <w:p w:rsidR="0019467F" w:rsidRPr="00C662D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i/>
          <w:sz w:val="24"/>
          <w:szCs w:val="24"/>
        </w:rPr>
      </w:pPr>
      <w:bookmarkStart w:id="3" w:name="page11"/>
      <w:bookmarkEnd w:id="3"/>
      <w:r w:rsidRPr="00C662D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5.2    </w:t>
      </w:r>
      <w:proofErr w:type="spellStart"/>
      <w:r w:rsidRPr="00C662D5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C662D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результаты</w:t>
      </w:r>
    </w:p>
    <w:p w:rsidR="0019467F" w:rsidRPr="00490C65" w:rsidRDefault="0019467F" w:rsidP="0019467F">
      <w:pPr>
        <w:widowControl w:val="0"/>
        <w:numPr>
          <w:ilvl w:val="1"/>
          <w:numId w:val="6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способностью принимать и сохранять цели и задачи учебной деятельности, поиска средств её осуществления. </w:t>
      </w:r>
    </w:p>
    <w:p w:rsidR="0019467F" w:rsidRPr="00C662D5" w:rsidRDefault="0019467F" w:rsidP="0019467F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662D5">
        <w:rPr>
          <w:rFonts w:ascii="Times New Roman" w:hAnsi="Times New Roman" w:cs="Times New Roman"/>
          <w:sz w:val="24"/>
          <w:szCs w:val="24"/>
        </w:rPr>
        <w:t xml:space="preserve">Формирование умения планировать, контролировать и оценивать учебные действия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C662D5">
        <w:rPr>
          <w:rFonts w:ascii="Times New Roman" w:hAnsi="Times New Roman" w:cs="Times New Roman"/>
          <w:sz w:val="24"/>
          <w:szCs w:val="24"/>
        </w:rPr>
        <w:t xml:space="preserve">соответствии с поставленной задачей и условиями её реализации, определять наиболее эффективные способы достижения результата.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едставления информации.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7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Активное использование речевых средств и сре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я решения коммуникативных и познавательных задач.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Использование различных способов поиска (в справочных источниках), сбора, обработки, анализа, организации, передачи и интерпретации информации.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sz w:val="24"/>
          <w:szCs w:val="24"/>
        </w:rPr>
        <w:t xml:space="preserve"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 </w:t>
      </w:r>
      <w:proofErr w:type="gramEnd"/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962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Готовность конструктивно разрешать конфликты посредством учёта интересов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 xml:space="preserve">сторон и сотрудничества.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90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90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 </w:t>
      </w:r>
    </w:p>
    <w:p w:rsidR="0019467F" w:rsidRPr="00490C65" w:rsidRDefault="0019467F" w:rsidP="0019467F">
      <w:pPr>
        <w:widowControl w:val="0"/>
        <w:numPr>
          <w:ilvl w:val="1"/>
          <w:numId w:val="7"/>
        </w:numPr>
        <w:tabs>
          <w:tab w:val="clear" w:pos="1440"/>
          <w:tab w:val="num" w:pos="90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 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19467F" w:rsidRPr="00C662D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i/>
          <w:sz w:val="24"/>
          <w:szCs w:val="24"/>
        </w:rPr>
      </w:pPr>
      <w:r w:rsidRPr="00C662D5">
        <w:rPr>
          <w:rFonts w:ascii="Times New Roman" w:hAnsi="Times New Roman" w:cs="Times New Roman"/>
          <w:b/>
          <w:bCs/>
          <w:i/>
          <w:sz w:val="24"/>
          <w:szCs w:val="24"/>
        </w:rPr>
        <w:t>5.3   Предметные результаты</w:t>
      </w:r>
    </w:p>
    <w:p w:rsidR="0019467F" w:rsidRPr="00490C65" w:rsidRDefault="0019467F" w:rsidP="0019467F">
      <w:pPr>
        <w:widowControl w:val="0"/>
        <w:numPr>
          <w:ilvl w:val="0"/>
          <w:numId w:val="8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</w:t>
      </w:r>
    </w:p>
    <w:p w:rsidR="0019467F" w:rsidRPr="00C662D5" w:rsidRDefault="0019467F" w:rsidP="0019467F">
      <w:pPr>
        <w:widowControl w:val="0"/>
        <w:numPr>
          <w:ilvl w:val="0"/>
          <w:numId w:val="8"/>
        </w:numPr>
        <w:tabs>
          <w:tab w:val="clear" w:pos="720"/>
          <w:tab w:val="num" w:pos="962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Понимание обучающимися того, что язык представляет собой явление национальной культуры и основное средство человеческого общения; осознание значения </w:t>
      </w:r>
      <w:bookmarkStart w:id="4" w:name="page13"/>
      <w:bookmarkEnd w:id="4"/>
      <w:r w:rsidRPr="00C662D5">
        <w:rPr>
          <w:rFonts w:ascii="Times New Roman" w:hAnsi="Times New Roman" w:cs="Times New Roman"/>
          <w:sz w:val="24"/>
          <w:szCs w:val="24"/>
        </w:rPr>
        <w:t>русского языка как государственного языка Российской Федерации, языка межнационального общения.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3. 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19467F" w:rsidRPr="00490C65" w:rsidRDefault="0019467F" w:rsidP="0019467F">
      <w:pPr>
        <w:widowControl w:val="0"/>
        <w:numPr>
          <w:ilvl w:val="0"/>
          <w:numId w:val="9"/>
        </w:numPr>
        <w:tabs>
          <w:tab w:val="num" w:pos="806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19467F" w:rsidRPr="00490C65" w:rsidRDefault="0019467F" w:rsidP="0019467F">
      <w:pPr>
        <w:widowControl w:val="0"/>
        <w:numPr>
          <w:ilvl w:val="0"/>
          <w:numId w:val="9"/>
        </w:numPr>
        <w:tabs>
          <w:tab w:val="num" w:pos="806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 </w:t>
      </w:r>
    </w:p>
    <w:p w:rsidR="0019467F" w:rsidRPr="00490C65" w:rsidRDefault="0019467F" w:rsidP="0019467F">
      <w:pPr>
        <w:widowControl w:val="0"/>
        <w:numPr>
          <w:ilvl w:val="0"/>
          <w:numId w:val="9"/>
        </w:numPr>
        <w:tabs>
          <w:tab w:val="num" w:pos="833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 </w:t>
      </w:r>
    </w:p>
    <w:p w:rsidR="0019467F" w:rsidRPr="00490C65" w:rsidRDefault="0019467F" w:rsidP="0019467F">
      <w:pPr>
        <w:widowControl w:val="0"/>
        <w:numPr>
          <w:ilvl w:val="1"/>
          <w:numId w:val="9"/>
        </w:numPr>
        <w:tabs>
          <w:tab w:val="clear" w:pos="1440"/>
          <w:tab w:val="num" w:pos="847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 </w:t>
      </w:r>
    </w:p>
    <w:p w:rsidR="0019467F" w:rsidRPr="00490C65" w:rsidRDefault="0019467F" w:rsidP="0019467F">
      <w:pPr>
        <w:widowControl w:val="0"/>
        <w:numPr>
          <w:ilvl w:val="1"/>
          <w:numId w:val="9"/>
        </w:numPr>
        <w:tabs>
          <w:tab w:val="clear" w:pos="1440"/>
          <w:tab w:val="num" w:pos="852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морфемике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), морфологии и синтаксисе; об основных единицах языка, их признаках и особенностях употребления в речи; </w:t>
      </w:r>
    </w:p>
    <w:p w:rsidR="00CB2CB4" w:rsidRDefault="0019467F" w:rsidP="00CB2CB4">
      <w:pPr>
        <w:widowControl w:val="0"/>
        <w:numPr>
          <w:ilvl w:val="0"/>
          <w:numId w:val="10"/>
        </w:numPr>
        <w:tabs>
          <w:tab w:val="clear" w:pos="720"/>
          <w:tab w:val="num" w:pos="806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CB2CB4" w:rsidRDefault="00CB2CB4" w:rsidP="00CB2CB4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490C65" w:rsidRDefault="00CB2CB4" w:rsidP="00F033AE">
      <w:p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F033AE" w:rsidRDefault="00F033AE" w:rsidP="00CB2CB4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F033AE" w:rsidRDefault="00F033AE" w:rsidP="00CB2CB4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F033AE" w:rsidRDefault="00F033AE" w:rsidP="00CB2CB4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F033AE" w:rsidRDefault="00F033AE" w:rsidP="00CB2CB4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>1 класс.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left="-284" w:right="8" w:firstLine="567"/>
        <w:rPr>
          <w:rFonts w:ascii="Times New Roman" w:eastAsia="Arial" w:hAnsi="Times New Roman" w:cs="Times New Roman"/>
          <w:color w:val="231F20"/>
          <w:sz w:val="24"/>
          <w:szCs w:val="24"/>
        </w:rPr>
      </w:pPr>
      <w:bookmarkStart w:id="5" w:name="page295"/>
      <w:bookmarkEnd w:id="5"/>
      <w:r w:rsidRPr="00490C65">
        <w:rPr>
          <w:rFonts w:ascii="Times New Roman" w:eastAsia="Arial" w:hAnsi="Times New Roman" w:cs="Times New Roman"/>
          <w:b/>
          <w:color w:val="231F20"/>
          <w:sz w:val="24"/>
          <w:szCs w:val="24"/>
        </w:rPr>
        <w:t>ПРЕДМЕТНЫЕ РЕЗУЛЬТАТЫ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br/>
        <w:t xml:space="preserve">        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ОСВОЕНИЯ ОСНОВНЫХ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СОДЕРЖАТЕЛЬНЫХ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ЛИНИЙ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ПРОГРАММЫ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left="-284" w:right="8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left="-284" w:right="8" w:firstLine="567"/>
        <w:rPr>
          <w:rFonts w:ascii="Times New Roman" w:hAnsi="Times New Roman" w:cs="Times New Roman"/>
          <w:color w:val="231F20"/>
          <w:sz w:val="24"/>
          <w:szCs w:val="24"/>
        </w:rPr>
      </w:pP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Развитие</w:t>
      </w:r>
      <w:r w:rsidRPr="00E167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речи.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color w:val="231F20"/>
          <w:sz w:val="20"/>
          <w:szCs w:val="20"/>
        </w:rPr>
        <w:t>(Освоение данного раздела распределяется по всем разделам курса.)</w:t>
      </w: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•слушать вопрос, понимать его, отвечать на поставленный вопрос;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•пересказывать сюжет известной сказки по данному рисунку;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 текст  из  набора  предложений;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•выбирать заголовок для текста из ряда заголовков и самостоятельно озаглавливать текст;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устную и письменную  речь;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 диалогическую  речь;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•отличать текст от набора не связанных друг с другом предложений.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•анализировать текст с нарушенным порядком предложений и восстанавливать их последовательность в тексте;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тему и главную мысль текста;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 заголовок  и  содержание  текста;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текст по рисунку и опорным словам (после анализа содержания рисунка);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текст по его началу и по его концу;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небольшие монологические высказывания по результатам наблюдений за фактами и явлениями языка.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E16703" w:rsidRDefault="00CB2CB4" w:rsidP="00CB2CB4">
      <w:pPr>
        <w:tabs>
          <w:tab w:val="left" w:pos="0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Система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языка</w:t>
      </w:r>
    </w:p>
    <w:p w:rsidR="00CB2CB4" w:rsidRPr="00E16703" w:rsidRDefault="00CB2CB4" w:rsidP="00CB2CB4">
      <w:pPr>
        <w:tabs>
          <w:tab w:val="left" w:pos="0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Фонетика,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орфоэпия,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графика</w:t>
      </w: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различие между звуками и буквами;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последовательность звуков в слове и их количество;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гласные и согласные звуки, правильно их произносить;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•определять качественную характеристику гласного звука в слове: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ударный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или безударный;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гласный звук [и] и согласный звук [й];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•различать согласные звуки: мягкие и твёрдые, глухие и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звон-кие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определять их в слове и правильно произносить;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непарные твёрдые согласные [ж], [ш], [ц], непарные мягкие согласные [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’], [щ’], находить их в слове, правильно произносить;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  <w:sectPr w:rsidR="00CB2CB4" w:rsidRPr="00490C65" w:rsidSect="00CB2CB4">
          <w:footerReference w:type="default" r:id="rId10"/>
          <w:type w:val="continuous"/>
          <w:pgSz w:w="11907" w:h="16839" w:code="9"/>
          <w:pgMar w:top="1134" w:right="850" w:bottom="1134" w:left="1701" w:header="0" w:footer="0" w:gutter="0"/>
          <w:cols w:space="720"/>
        </w:sect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6" w:name="page296"/>
      <w:bookmarkEnd w:id="6"/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•различать слово и слог; определять количество слогов в слове, делить слова на слоги;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•обозначать  ударение  в  слове;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•правильно  называть  буквы  русского  алфавита;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•называть буквы гласных как показателей твёрдости-мягкости согласных звуков;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функцию мягкого знака (ь) как показателя мягкости предшествующего согласного звука.</w:t>
      </w:r>
    </w:p>
    <w:p w:rsidR="00CB2CB4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 над  образованием  звуков 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соотношение звукового и буквенного состава в словах типа стол, конь, ёлка;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функцию букв е, ё, ю, я в словах типа клён, ёлка и др.;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•обозначать на письме звук [й’] в словах типа майка,  быстрый;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•располагать  заданные  слова  в  алфавитном порядке;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соотношение звукового и буквенного состава в словах типа коньки, утюг, яма, ель;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случаи расхождения звукового и буквенного состава слов при орфоэпическом проговаривании слов учителем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(вода, стриж, день, жить и др.);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•произносить звуки и сочетания звуков в соответствии с нормами литературного языка (круг слов определён орфоэпическим словарём в учебнике).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Лексика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color w:val="231F20"/>
          <w:sz w:val="20"/>
          <w:szCs w:val="20"/>
        </w:rPr>
        <w:t>(Освоение данного раздела распределяется по всем разделам курса.)</w:t>
      </w: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•различать слово и предложение, слово и слог, слово и набор буквосочетаний (книга —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агник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количество слов в предложении, вычленять слова из предложения;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•классифицировать и объединять заданные слова по значению (люди, животные, растения, инструменты и др.);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группу вежливых слов (слова-прощания, слова-приветствия, слова-извинения, слова-благодарения).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 слово как единство звучания и значения;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•осознавать, что значение слова можно уточнить или определить с помощью толкового словаря;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предмет (признак, действие) и слово, называющее этот предмет (признак, действие);</w:t>
      </w:r>
      <w:proofErr w:type="gramEnd"/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  <w:sectPr w:rsidR="00CB2CB4" w:rsidRPr="00490C65" w:rsidSect="00734C6E">
          <w:type w:val="continuous"/>
          <w:pgSz w:w="11907" w:h="16839" w:code="9"/>
          <w:pgMar w:top="1134" w:right="850" w:bottom="1134" w:left="1701" w:header="0" w:footer="0" w:gutter="0"/>
          <w:cols w:space="720"/>
        </w:sect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7" w:name="page297"/>
      <w:bookmarkEnd w:id="7"/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•на практическом уровне различать слова — названия предметов, названия признаков предметов, названия действий предметов;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•иметь представление о многозначных и однозначных словах (простые случаи), о словах, близких и противоположных по значению;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слова, близкие и противоположные по значению, при решении учебных задач.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E16703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Морфология</w:t>
      </w: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•различать слова, обозначающие предметы (признаки предметов, действия предметов);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слова — названия предметов и вопрос, на который отвечают эти слова;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слова — названия действий предметов и вопрос, на который отвечают эти слова;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слова — названия признаков предметов и вопрос, на который отвечают эти слова;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</w:t>
      </w:r>
      <w:r w:rsidRPr="00490C65">
        <w:rPr>
          <w:rFonts w:ascii="Times New Roman" w:hAnsi="Times New Roman" w:cs="Times New Roman"/>
          <w:sz w:val="24"/>
          <w:szCs w:val="24"/>
        </w:rPr>
        <w:tab/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названия</w:t>
      </w:r>
      <w:r w:rsidRPr="00490C65">
        <w:rPr>
          <w:rFonts w:ascii="Times New Roman" w:hAnsi="Times New Roman" w:cs="Times New Roman"/>
          <w:sz w:val="24"/>
          <w:szCs w:val="24"/>
        </w:rPr>
        <w:tab/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предметов,</w:t>
      </w:r>
      <w:r w:rsidRPr="00490C65">
        <w:rPr>
          <w:rFonts w:ascii="Times New Roman" w:hAnsi="Times New Roman" w:cs="Times New Roman"/>
          <w:sz w:val="24"/>
          <w:szCs w:val="24"/>
        </w:rPr>
        <w:tab/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отвечающие</w:t>
      </w:r>
      <w:r w:rsidRPr="00490C65">
        <w:rPr>
          <w:rFonts w:ascii="Times New Roman" w:hAnsi="Times New Roman" w:cs="Times New Roman"/>
          <w:sz w:val="24"/>
          <w:szCs w:val="24"/>
        </w:rPr>
        <w:tab/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490C65">
        <w:rPr>
          <w:rFonts w:ascii="Times New Roman" w:hAnsi="Times New Roman" w:cs="Times New Roman"/>
          <w:sz w:val="24"/>
          <w:szCs w:val="24"/>
        </w:rPr>
        <w:tab/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вопросы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«кто?», «что?».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E16703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E16703">
        <w:rPr>
          <w:rFonts w:ascii="Times New Roman" w:hAnsi="Times New Roman" w:cs="Times New Roman"/>
          <w:b/>
          <w:color w:val="231F20"/>
          <w:sz w:val="24"/>
          <w:szCs w:val="24"/>
        </w:rPr>
        <w:t>Синтаксис</w:t>
      </w: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текст и предложение, предложение и слова, не составляющие предложения;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•выделять предложения из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•соблюдать в  устной  речи интонацию конца предложений;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границы предложения в деформированном тексте (из 2—3 предложений), выбирать знак для конца каждого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предложения;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схемы предложений и предложения, соответствующие этим схемам;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предложения из слов (в том числе из слов, данных не в начальной форме);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предложения по схеме, рисунку на заданную тему (например, на тему «Весна»);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•писать предложения под диктовку, а также составлять их схемы.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существенные признаки предложения: законченность мысли и интонацию конца предложения;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 связь  слов  в  предложении;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•сравнивать предложения по цели высказывания и по интонации (без терминов) с опорой на содержание (цель вы</w:t>
      </w:r>
      <w:bookmarkStart w:id="8" w:name="page298"/>
      <w:bookmarkEnd w:id="8"/>
      <w:r w:rsidRPr="00490C65">
        <w:rPr>
          <w:rFonts w:ascii="Times New Roman" w:hAnsi="Times New Roman" w:cs="Times New Roman"/>
          <w:color w:val="231F20"/>
          <w:sz w:val="24"/>
          <w:szCs w:val="24"/>
        </w:rPr>
        <w:t>сказывания), интонацию (мелодику, логическое ударение), порядок слов, знаки конца предложения.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CB2CB4" w:rsidRPr="000206D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Орфография  и  пунктуация</w:t>
      </w:r>
    </w:p>
    <w:p w:rsidR="00CB2CB4" w:rsidRPr="0093279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а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)п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рименять изученные правила правописания: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•раздельное  написание  слов  в  предложении;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•написание буквосочетаний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жи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—ши,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ча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—ща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чу—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щу</w:t>
      </w:r>
      <w:proofErr w:type="spell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в положении под ударением;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•отсутствие мягкого знака после шипящих в буквосочетаниях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чк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чн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чт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•перенос слов;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•прописная буква в начале предложения, именах собственных;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•непроверяемые гласные и согласные в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(перечень слов в орфографическом словаре учебника);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•знаки препинания конца предложения: точка, вопросительный и восклицательный знаки; 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б) безошибочно списывать текст объёмом 20—25 слов с доски и из учебника; 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в) писать под диктовку тексты объёмом 15—20 слов в соответствии с изученными правилами.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</w:t>
      </w:r>
      <w:proofErr w:type="gramEnd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•определять случаи расхождения звукового и буквенного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со-става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слов;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•писать двусложные слова с безударным гласным звуком (простейшие случаи, слова типа вода, трава, зима, стрела);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•писать слова с парным по глухости-звонкости согласным звуком на конце слова (простейшие случаи, слова типа глаз,</w:t>
      </w:r>
      <w:proofErr w:type="gramEnd"/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дуб и др.);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•применять орфографическое чтение (проговаривание) при письме под диктовку и при списывании;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орфографическим словарём в учебнике как средством самоконтроля.</w:t>
      </w:r>
    </w:p>
    <w:p w:rsidR="00CB2CB4" w:rsidRPr="00490C65" w:rsidRDefault="0019467F" w:rsidP="00CB2CB4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CB2CB4">
        <w:rPr>
          <w:rFonts w:ascii="Times New Roman" w:hAnsi="Times New Roman" w:cs="Times New Roman"/>
          <w:sz w:val="24"/>
          <w:szCs w:val="24"/>
        </w:rPr>
        <w:t xml:space="preserve"> </w:t>
      </w:r>
      <w:r w:rsidR="00CB2CB4" w:rsidRPr="00490C65">
        <w:rPr>
          <w:rFonts w:ascii="Times New Roman" w:hAnsi="Times New Roman" w:cs="Times New Roman"/>
          <w:b/>
          <w:color w:val="231F20"/>
          <w:sz w:val="24"/>
          <w:szCs w:val="24"/>
        </w:rPr>
        <w:t>2  класс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/>
        <w:rPr>
          <w:rFonts w:ascii="Times New Roman" w:eastAsia="Arial" w:hAnsi="Times New Roman" w:cs="Times New Roman"/>
          <w:color w:val="231F20"/>
          <w:sz w:val="24"/>
          <w:szCs w:val="24"/>
        </w:rPr>
      </w:pPr>
      <w:r w:rsidRPr="00490C65">
        <w:rPr>
          <w:rFonts w:ascii="Times New Roman" w:eastAsia="Arial" w:hAnsi="Times New Roman" w:cs="Times New Roman"/>
          <w:b/>
          <w:color w:val="231F20"/>
          <w:sz w:val="24"/>
          <w:szCs w:val="24"/>
        </w:rPr>
        <w:t>ПРЕДМЕТНЫЕ РЕЗУЛЬТАТЫ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br/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ОСВОЕНИЯ ОСНОВНЫХ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СОДЕРЖАТЕЛЬНЫХ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ЛИНИЙ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ПРОГРАММЫ</w:t>
      </w:r>
    </w:p>
    <w:p w:rsidR="00CB2CB4" w:rsidRPr="00490C65" w:rsidRDefault="00CB2CB4" w:rsidP="00CB2CB4">
      <w:pPr>
        <w:tabs>
          <w:tab w:val="left" w:pos="0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CB2CB4" w:rsidRPr="000206DD" w:rsidRDefault="00CB2CB4" w:rsidP="00CB2CB4">
      <w:pPr>
        <w:tabs>
          <w:tab w:val="left" w:pos="0"/>
        </w:tabs>
        <w:spacing w:after="80" w:line="240" w:lineRule="auto"/>
        <w:ind w:right="8" w:firstLine="567"/>
        <w:rPr>
          <w:rFonts w:ascii="Times New Roman" w:hAnsi="Times New Roman" w:cs="Times New Roman"/>
          <w:color w:val="231F20"/>
          <w:sz w:val="20"/>
          <w:szCs w:val="20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Развитие речи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color w:val="231F20"/>
          <w:sz w:val="20"/>
          <w:szCs w:val="20"/>
        </w:rPr>
        <w:t>(Освоение данного раздела распределяется по всем разделам курса.)</w:t>
      </w:r>
    </w:p>
    <w:p w:rsidR="00CB2CB4" w:rsidRPr="00FA69AA" w:rsidRDefault="00CB2CB4" w:rsidP="00CB2CB4">
      <w:pPr>
        <w:tabs>
          <w:tab w:val="left" w:pos="0"/>
        </w:tabs>
        <w:spacing w:after="80" w:line="240" w:lineRule="auto"/>
        <w:ind w:right="8" w:firstLine="567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•участвовать в устном общении на уроке (слушать собеседников, говорить на обсуждаемую тему, соблюдать основные правила речевого поведения);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•строить предложения для решения определённой речевой задачи (для ответа на заданный вопрос, для выражения своего собственного мнения);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  <w:sectPr w:rsidR="00CB2CB4" w:rsidRPr="00490C65" w:rsidSect="00734C6E">
          <w:footerReference w:type="default" r:id="rId11"/>
          <w:type w:val="continuous"/>
          <w:pgSz w:w="11907" w:h="16839" w:code="9"/>
          <w:pgMar w:top="1134" w:right="1134" w:bottom="1134" w:left="1701" w:header="0" w:footer="0" w:gutter="0"/>
          <w:cols w:space="720"/>
        </w:sect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9" w:name="page303"/>
      <w:bookmarkEnd w:id="9"/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•(самостоятельно) читать тексты учебника, извлекать из них новую информацию, работать с ней в соответствии с учебно-познавательной задачей (под руководством учителя);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словарями учебника для решения языковых и речевых задач;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устную и письменную  речь;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диалогическую речь; понимать особенности диалогической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•отличать текст от набора не связанных друг с другом предложений;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•анализировать текст с нарушенным порядком предложений и восстанавливать их последовательность в тексте;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тему и главную мысль текста (при её словесном выражении), подбирать заглавие к тексту, распознавать части текста по их абзацным отступам, определять последовательность частей текста;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•читать вопросы к повествовательному тексту, находить на них ответы и грамотно их записывать;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•составлять текст по рисунку, вопросам и опорным словам; по рисунку и вопросам, по рисунку (после анализа содержания рисунка); составлять текст по его началу и по его концу.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•соблюдать нормы произношения, употребления и написания слов, имеющихся в словарях учебника;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•озаглавливать текст по его теме или по его главной мысли;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тексты разных типов: описание и повествование, рассуждение;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•замечать в художественном тексте языковые средства, создающие его выразительность;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небольшие повествовательный и описательный тексты на близкую жизненному опыту детей тему (после предварительной подготовки);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средства связи между предложениями (порядок слов, местоимения, синонимы);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небольшие высказывания по результатам наблюдений за фактами и явлениями языка; на определённую тему;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текст (отзыв) по репродукциям картин художников (помещённых в учебнике);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•письменно излагать содержание прочитанного текста (после предварительной подготовки) по вопросам;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0" w:name="page304"/>
      <w:bookmarkEnd w:id="10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•проверять правильность своей письменной речи, исправлять допущенные орфографические ошибки, замечать и исправлять неточности в содержании и оформлении.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0206DD" w:rsidRDefault="00CB2CB4" w:rsidP="00CB2CB4">
      <w:pPr>
        <w:tabs>
          <w:tab w:val="left" w:pos="0"/>
        </w:tabs>
        <w:spacing w:after="80" w:line="240" w:lineRule="auto"/>
        <w:ind w:right="8" w:firstLine="567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Система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языка</w:t>
      </w:r>
    </w:p>
    <w:p w:rsidR="00CB2CB4" w:rsidRPr="000206DD" w:rsidRDefault="00CB2CB4" w:rsidP="00CB2CB4">
      <w:pPr>
        <w:tabs>
          <w:tab w:val="left" w:pos="0"/>
        </w:tabs>
        <w:spacing w:after="80" w:line="240" w:lineRule="auto"/>
        <w:ind w:right="8" w:firstLine="567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Фонетика,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орфоэпия,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графика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понятия «звук» и «буква», правильно называть буквы и правильно произносить звуки в слове и вне слова;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качественную характеристику звука: гласный — согласный, гласный ударный — безударный, согласный твёрдый — мягкий, парный — непарный, согласный глухой — звонкий, парный — непарный (в объёме изученного);</w:t>
      </w:r>
      <w:proofErr w:type="gramEnd"/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•характеризовать, сравнивать, классифицировать звуки вне слова и в слове по заданным параметрам;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характеристику звука, представленную в модели (в звуковом обозначении);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•анализировать, сравнивать, группировать слова по указанным характеристикам звуков;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функции букв е, ё, ю, я в слове;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способы обозначения буквами твёрдости-мягкости согласных и звука [й’];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•определять количество слогов в слове и их границы, сравнивать и классифицировать слова по слоговому составу;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•определять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ударный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и безударные слоги в слове;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•правильно называть буквы алфавита, располагать буквы и слова по алфавиту;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•использовать  знание алфавита при  работе  со  словарями;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функцию мягкого знака (ь) как разделительного;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соотношение звукового и буквенного состава в словах с йотированными гласными е, ё, ю, я и мягким знаком (ь) — показателем мягкости согласного звука: коньки,  ёлка,  маяк;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случаи расхождения звукового и буквенного состава слов при орфоэпическом проговаривании слов учителем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(моряк, ёж, лось, друг, сказка);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•произносить звуки и сочетания звуков в соответствии с нормами литературного языка (круг слов определён орфоэпическим словарём учебника).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•осуществлять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-буквенный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разбор простых по составу слов с помощью заданного в учебнике алгоритма;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1" w:name="page305"/>
      <w:bookmarkEnd w:id="11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соотношение звукового и буквенного состава в словах с разделительным мягким знаком (ь): шью, друзья,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вьюга;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•применять знания фонетического материала при использовании правил правописания и орфоэпии (различать ударные и безударные гласные, согласные звонкие — глухие, шипящие, мягкие и твёрдые и др.);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при письме небуквенными графическими средствами: пробелом между словами, знаком переноса, абзацем.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Лексика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color w:val="231F20"/>
          <w:sz w:val="20"/>
          <w:szCs w:val="20"/>
        </w:rPr>
        <w:t>(Освоение данного раздела распределяется по всем разделам курса.)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 слово как единство звучания и значения;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•выявлять в речи незнакомые слова, спрашивать об их значении учителя или обращаться к толковому словарю;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однозначные и многозначные слова (простые случаи);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•иметь  представление  о  синонимах  и  антонимах;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среди предложенных слов синонимы и антонимы;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к предложенным словам 1—2 синонима или антонима;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за использованием синонимов и антонимов в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за словами, употреблёнными в прямом и переносном значении.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•выявлять в речи незнакомые слова, спрашивать об их значении учителя или обращаться к толковому словарю;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 практическом уровне распознавать слова, употреблённые в прямом и переносном значении (простые случаи);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•замечать в художественном тексте слова, употреблённые в переносном значении;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словарями при решении языковых и речевых задач.</w:t>
      </w:r>
    </w:p>
    <w:p w:rsidR="00CB2CB4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CB2CB4" w:rsidRPr="000206D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Состав слова  (</w:t>
      </w:r>
      <w:proofErr w:type="spellStart"/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морфемика</w:t>
      </w:r>
      <w:proofErr w:type="spellEnd"/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)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 значение понятия «родственные слова», соотносить его с понятием «однокоренные слова»;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•владеть первоначальными признаками для опознавания однокоренных слов среди других (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неоднокоренных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) слов;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2" w:name="page306"/>
      <w:bookmarkEnd w:id="12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группы однокоренных слов при решении учебной задачи; подбирать родственные (однокоренные) слова к данному слову либо с заданным корнем;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в слове корень (простые случаи), пользуясь заданным алгоритмом (памяткой определения корня слова).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однокоренные слова и формы одного и того же слова;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однокоренные слова и слова с омонимичными корнями, однокоренные слова и синонимы;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•подбирать однокоренные слова и формы слов с целью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про-верки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изучаемых орфограмм в корне слова.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0206D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Морфология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слова, обозначающие предметы (признаки предметов, действия предметов), вопросы, на которые они отвечают, и соотносить их с определённой частью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грамматические группы слов (части речи) по комплексу усвоенных признаков: имя существительное, имя прилагательное, глагол;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имена существительные, понимать их значение и употребление в речи, опознавать одушевлённые и неодушевлённые имена существительные по вопросам «кто»? и «что?», собственные и нарицательные имена существительные, определять форму числа имён существительных;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имена прилагательные, понимать их значение и употребление в речи, опознавать форму числа имён прилагательных, роль в предложении;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глаголы, понимать их значение и употребление в речи, опознавать форму числа глаголов, роль в предложении; узнавать личные местоимения, понимать их значение и употребление в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предлоги и понимать их роль в предложении и тексте;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примеры слов разных частей речи и форм этих слов.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грамматические группы слов (части речи) по комплексу усвоенных признаков, определять их синтаксическую функцию в предложениях;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•выявлять принадлежность слова к определённой части речи на основе усвоенных признаков, определять признаки частей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3" w:name="page307"/>
      <w:bookmarkEnd w:id="13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имена существительные, употреблённые в форме одного числа (ножницы, кефир);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•выявлять роль разных частей речи в художественном тексте;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•использовать личные местоимения для устранения неоправданных повторов;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словами разных частей речи в собственных высказываниях.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0206D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Синтаксис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текст и предложение, предложение и слова, не составляющие предложения; выделять предложения из речи;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существенные признаки предложения: законченность мысли и интонацию конца предложения; соблюдать в устной речи интонацию конца предложений;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•сравнивать предложения по цели высказывания и по интонации (без терминов) с опорой на содержание (цель высказывания), интонацию (мелодику, логическое ударение), порядок слов, знаки конца предложения;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главные члены предложения (основу предложения): подлежащее и сказуемое;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главные и второстепенные члены предложения (без дифференциации на виды);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связи слов между словами в предложении;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предложения со схемами, выбирать предложение, соответствующее схеме;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•восстанавливать деформированные предложения;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предложения по схеме, рисунку, на определённую тему.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•опознавать предложения распространённые и нераспространённые; составлять такие предложения, распространять нераспространённые предложения второстепенными членами;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предложения с обращениями.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CB2CB4" w:rsidRPr="000206DD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Орфография  и  пунктуация</w:t>
      </w: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а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)п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рименять изученные правила правописания: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•раздельное  написание  слов  в  предложении;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•написание гласных и, а, у после шипящих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согласных ж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ш, ч, щ (в положении под ударением и без ударения);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•отсутствие мягкого знака после шипящих в буквосочетаниях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чк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чт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чн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щн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нч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•перенос слов;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  <w:sectPr w:rsidR="00CB2CB4" w:rsidRPr="00490C65" w:rsidSect="00734C6E">
          <w:type w:val="continuous"/>
          <w:pgSz w:w="11907" w:h="16839" w:code="9"/>
          <w:pgMar w:top="1134" w:right="1134" w:bottom="1134" w:left="1701" w:header="0" w:footer="0" w:gutter="0"/>
          <w:cols w:space="720"/>
        </w:sectPr>
      </w:pP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4" w:name="page308"/>
      <w:bookmarkEnd w:id="14"/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•прописная буква в начале предложения, в именах собственных;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•проверяемые  безударные гласные в 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•парные звонкие и глухие согласные в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•непроверяемые гласные и согласные в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(перечень слов в учебнике), в том числе удвоенные буквы согласных;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•разделительный мягкий знак (ь);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•знаки препинания конца предложения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(. ? !);</w:t>
      </w:r>
      <w:proofErr w:type="gramEnd"/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•раздельное написание предлогов с именами существительными;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•раздельное написание частицы не с глаголами; 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б) применять орфографическое чтение (проговаривание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)п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ри письме под диктовку и при списывании; 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в) безошибочно списывать текст объёмом 40—50 слов с доски и из учебника; 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г) писать под диктовку тексты объёмом 30—40 слов в соответствии с изученными правилами.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2CB4" w:rsidRPr="00FA69AA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FA69AA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 значение понятий «орфограмма», «проверяемая орфограмма», «непроверяемая орфограмма»;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разновидности орфограмм и соотносить их с изученными правилами;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•разграничивать орфограммы на изученные правила письма и неизученные;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•обнаруживать орфограммы по освоенным опознавательным признакам в указанных учителем словах;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•применять разные способы проверки правописания слов: изменение формы слова, подбор однокоренных слов, использование орфографического словаря;</w:t>
      </w:r>
    </w:p>
    <w:p w:rsidR="00CB2CB4" w:rsidRPr="00490C65" w:rsidRDefault="00CB2CB4" w:rsidP="00CB2CB4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орфографическим словарём учебника как средством самоконтроля при проверке написания слов с непроверяемыми орфограммами.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b/>
          <w:color w:val="231F20"/>
          <w:sz w:val="24"/>
          <w:szCs w:val="24"/>
        </w:rPr>
        <w:t>3  класс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0"/>
        </w:tabs>
        <w:spacing w:after="80" w:line="240" w:lineRule="auto"/>
        <w:ind w:right="8"/>
        <w:rPr>
          <w:rFonts w:ascii="Times New Roman" w:eastAsia="Arial" w:hAnsi="Times New Roman" w:cs="Times New Roman"/>
          <w:color w:val="231F20"/>
          <w:sz w:val="24"/>
          <w:szCs w:val="24"/>
        </w:rPr>
      </w:pPr>
      <w:r w:rsidRPr="00490C65">
        <w:rPr>
          <w:rFonts w:ascii="Times New Roman" w:eastAsia="Arial" w:hAnsi="Times New Roman" w:cs="Times New Roman"/>
          <w:b/>
          <w:color w:val="231F20"/>
          <w:sz w:val="24"/>
          <w:szCs w:val="24"/>
        </w:rPr>
        <w:t>ПРЕДМЕТНЫЕ РЕЗУЛЬТАТЫ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br/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ОСВОЕНИЯ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ОСНОВНЫХ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СОДЕРЖАТЕЛЬНЫХ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ЛИНИЙ</w:t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ПРОГРАММЫ</w:t>
      </w:r>
    </w:p>
    <w:p w:rsidR="00A04739" w:rsidRPr="000206DD" w:rsidRDefault="00A04739" w:rsidP="00A04739">
      <w:pPr>
        <w:tabs>
          <w:tab w:val="left" w:pos="0"/>
        </w:tabs>
        <w:spacing w:after="80" w:line="240" w:lineRule="auto"/>
        <w:ind w:right="8"/>
        <w:jc w:val="both"/>
        <w:rPr>
          <w:rFonts w:ascii="Times New Roman" w:hAnsi="Times New Roman" w:cs="Times New Roman"/>
          <w:color w:val="231F20"/>
          <w:sz w:val="20"/>
          <w:szCs w:val="20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Развитие речи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color w:val="231F20"/>
          <w:sz w:val="20"/>
          <w:szCs w:val="20"/>
        </w:rPr>
        <w:t>(Освоение данного раздела распределяется по всем разделам курса.)</w:t>
      </w:r>
    </w:p>
    <w:p w:rsidR="00A04739" w:rsidRPr="0093279D" w:rsidRDefault="00A04739" w:rsidP="00A04739">
      <w:p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•осознавать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ситуацию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общения: с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какой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•восстанавливать последовательность частей или последовательность предложений в тексте повествовательного характера;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тексты разных типов: описание, повествование, рассуждение;</w:t>
      </w:r>
    </w:p>
    <w:p w:rsidR="00A0473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•замечать в художественном тексте языковые средства, создающие его выразительность;</w:t>
      </w:r>
      <w:r w:rsidR="00064BD1" w:rsidRPr="00490C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5" w:name="page314"/>
      <w:bookmarkEnd w:id="15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•знакомиться с жанрами объявления, письма;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•строить монологическое высказывание на определённую тему, по результатам наблюдений за фактами и явлениями языка.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C6703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C6703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C6703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самостоятельно памяткой для подготовки и написания письменного изложения учеником;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•использовать в монологическом высказывании разные типы речи: описание, рассуждение, повествование;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и исправлять в предъявленных предложениях, текстах нарушения правильности, точности, богатства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•проверять правильность своей письменной речи, исправлять допущенные орфографические и пунктуационные ошибки.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206D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>Система языка</w:t>
      </w:r>
    </w:p>
    <w:p w:rsidR="00A04739" w:rsidRPr="000206D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206DD">
        <w:rPr>
          <w:rFonts w:ascii="Times New Roman" w:hAnsi="Times New Roman" w:cs="Times New Roman"/>
          <w:b/>
          <w:color w:val="231F20"/>
          <w:sz w:val="24"/>
          <w:szCs w:val="24"/>
        </w:rPr>
        <w:t>Фонетика, орфоэпия, графика</w:t>
      </w:r>
    </w:p>
    <w:p w:rsidR="00A04739" w:rsidRPr="0093279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•характеризовать звуки русского языка: гласный — согласный, гласный ударный — безударный, согласный твёрдый — мягкий, парный — непарный, согласный глухой — звонкий, парный — непарный (в объёме изученного);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функцию разделительного твёрдого знака (ъ) в словах;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соотношение звукового и буквенного состава в словах типа мороз, ключ, коньки, в словах с йотированными гласными е, ё, ю, я (ёлка, поют), в словах с разделительными ь, ъ (вьюга, съел), в словах с непроизносимыми согласными;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6" w:name="page315"/>
      <w:bookmarkEnd w:id="16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•осуществлять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-буквенный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анализ доступных по составу слов;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•произносить звуки и сочетания звуков в соответствии с нормами литературного языка (круг слов определён словарём произношения в учебнике);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•использовать знание алфавита для упорядочивания слов и при работе со словарями и справочниками;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•применять знания фонетического материала при использовании правил правописания;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при письме небуквенными графическими средствами: пробелом между словами, знаком переноса, абзаца.</w:t>
      </w:r>
    </w:p>
    <w:p w:rsidR="00A04739" w:rsidRPr="0093279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proofErr w:type="gramStart"/>
      <w:r w:rsidRPr="0093279D">
        <w:rPr>
          <w:rFonts w:ascii="Times New Roman" w:hAnsi="Times New Roman" w:cs="Times New Roman"/>
          <w:b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•осуществлять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-буквенный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разбор слова самостоятельно по предложенному в учебнике алгоритму;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•оценивать правильность проведения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-буквенного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анализа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Лексика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065F09">
        <w:rPr>
          <w:rFonts w:ascii="Times New Roman" w:hAnsi="Times New Roman" w:cs="Times New Roman"/>
          <w:b/>
          <w:color w:val="231F20"/>
          <w:sz w:val="20"/>
          <w:szCs w:val="20"/>
        </w:rPr>
        <w:t>(</w:t>
      </w:r>
      <w:r w:rsidRPr="00065F09">
        <w:rPr>
          <w:rFonts w:ascii="Times New Roman" w:hAnsi="Times New Roman" w:cs="Times New Roman"/>
          <w:color w:val="231F20"/>
          <w:sz w:val="20"/>
          <w:szCs w:val="20"/>
        </w:rPr>
        <w:t>Освоение данного раздела распределяется по всем разделам курса.)</w:t>
      </w:r>
    </w:p>
    <w:p w:rsidR="00A04739" w:rsidRPr="0093279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в предложении и тексте незнакомое слово, определять его значение по тексту или толковому словарю; спрашивать о значении слова учителя;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за употреблением синонимов и антонимов в речи, подбирать синонимы и антонимы к словам разных частей речи, уточнять их значение;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•иметь представление об омонимах; приобретать опыт различения в предложениях и текстах омонимов;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•иметь представление о фразеологизмах (устойчивых сочетаниях слов); приобретать опыт различения в предложениях и текстах фразеологизмов;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за использованием фразеологизмов в упражнениях учебника, осознавать их значение в тексте и разговорной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•распознавать слова, употреблённые в прямом и переносном значении (простые случаи);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иметь  представление  о  некоторых  устаревших  словах  и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их использовании в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7" w:name="page316"/>
      <w:bookmarkEnd w:id="17"/>
      <w:r w:rsidRPr="00490C65">
        <w:rPr>
          <w:rFonts w:ascii="Times New Roman" w:hAnsi="Times New Roman" w:cs="Times New Roman"/>
          <w:color w:val="231F20"/>
          <w:sz w:val="24"/>
          <w:szCs w:val="24"/>
        </w:rPr>
        <w:t>• пользоваться словарями при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решении языковых и речевых задач.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</w:t>
      </w:r>
      <w:proofErr w:type="gramEnd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•осознавать, что понимание значения слова — одно из условий умелого его использования в устной и письменной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•оценивать  уместность  использования  слов  в  тексте;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синонимы  для  устранения повторов в тексте;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•выбирать слова из ряда предложенных для успешного решения коммуникативных задач;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•размышлять над этимологией некоторых слов-названий;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•приобретать опыт редактирования употреблённых в предложении (тексте) слов.</w:t>
      </w:r>
    </w:p>
    <w:p w:rsidR="00A04739" w:rsidRPr="00490C65" w:rsidRDefault="00A04739" w:rsidP="00A04739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65F09" w:rsidRDefault="00A04739" w:rsidP="00A04739">
      <w:pPr>
        <w:tabs>
          <w:tab w:val="left" w:pos="0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Состав слова  (</w:t>
      </w:r>
      <w:proofErr w:type="spellStart"/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морфемика</w:t>
      </w:r>
      <w:proofErr w:type="spellEnd"/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)</w:t>
      </w: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•владеть  опознавательными  признаками  однокоренных  слов;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однокоренные слова и различные формы одного и того же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однокоренные слова и слова с омонимичными корнями, однокоренные слова и синонимы;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в словах с однозначно выделяемыми морфемами окончание, основу (простые случаи), корень, приставку, суффикс;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•выделять нулевое окончание;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слова с заданной морфемой;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•образовывать слова с помощью приставки (или суффикса), осознавать значение новых слов.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</w:t>
      </w:r>
      <w:proofErr w:type="gramEnd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корень в однокоренных словах с чередованием согласных в корне;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изменяемые и неизменяемые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•узнавать сложные слова (типа вездеход, вертолёт и др.), выделять в них корни; находить соединительные гласные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(интерфиксы) в сложных словах;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•сравнивать,  классифицировать  слова  по  их  составу;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18" w:name="page317"/>
      <w:bookmarkEnd w:id="18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 значения, вносимые в слово суффиксами и приставками (простые случаи);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•наблюдать за способами образования слов при помощи приставки (или суффикса);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•разбирать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по составу слова с однозначно выделяемыми морфемами в соответствии с предложенным в учебнике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алгоритмом, оценивать правильность проведения разбора по составу;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Морфология</w:t>
      </w: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части речи на основе усвоенных признаков (в объёме программы);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единствен-ном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числе), падежам (первое представление);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глаголы; определять начальную (неопределённую) форму глаголов (первое представление), различать глаголы, отвечающие на вопросы «что делать?» и «что сделать?»; определять грамматические признаки глагола — форму времени, число, род (в прошедшем времени);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•узнавать имена числительные (общее представление); распознавать количественные и порядковые имена числительные;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отличие предлогов от приставок, значение частицы не;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•узнавать союзы и, а, но и понимать их роль в предложении;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примеры слов и форм разных частей речи; наблюдать их употребление в тексте и устной речи, правильно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употреблять в речи части речи и их формы.</w:t>
      </w: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bookmarkStart w:id="19" w:name="page318"/>
      <w:bookmarkEnd w:id="19"/>
      <w:proofErr w:type="gramStart"/>
      <w:r w:rsidRPr="00065F09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</w:t>
      </w:r>
      <w:proofErr w:type="gramEnd"/>
      <w:r w:rsidRPr="00065F09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 за  словообразованием  частей 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•замечать в устной и письменной речи речевые ошибки и недочёты в употреблении изучаемых форм частей речи.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Синтаксис</w:t>
      </w:r>
    </w:p>
    <w:p w:rsidR="00A04739" w:rsidRPr="00C6703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C6703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 предложение,  словосочетание  и  слово;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•выделять предложения из потока устной и письменной речи, оформлять их границы;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понятия «члены предложения» и «части речи»;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главные (подлежащее и сказуемое) и второстепенные члены предложения (без деления на виды);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при помощи вопросов связь между словами в предложении; отражать её в схеме;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предложения со схемами, выбирать предложение, соответствующее схеме;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распространённые и нераспространённые предложения, составлять такие предложения;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•отличать основу предложения от словосочетания; выделять в предложении словосочетания;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 из них поясняют подлежащее или сказуемое, или другие второстепенные члены, выделять из предложения словосочетания.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C6703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C6703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C6703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•устанавливать в словосочетании связь главного слова с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зависимым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при помощи вопросов;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•выделять в  предложении  основу  и  словосочетания;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в предложении обращение (в начале, в середине, в конце);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•опознавать простое и сложное предложения, определять части сложного предложения;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20" w:name="page319"/>
      <w:bookmarkEnd w:id="20"/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Орфография  и  пунктуация</w:t>
      </w: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а) применять ранее изученные правила правописания, а также: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•непроизносимые согласные;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•разделительный твёрдый знак (ъ);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•непроверяемые гласные и согласные в корне слова, в том числе с удвоенными согласными (перечень см. в словаре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учебника);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•гласные и согласные в неизменяемых на письме приставках и суффиксах;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•мягкий  знак  после  шипящих  на  конце  имён  существительных (речь, брошь, мышь);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•безударные  родовые  окончания  имён  прилагательных;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•раздельное написание предлогов и слитное написание приставок;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•раздельное написание частицы не с глаголами; б) подбирать примеры с определённой орфограммой;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в) обнаруживать орфограммы по освоенным опознавательным признакам в указанных учителем словах (в объёме изучаемого курса);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г) определять разновидности орфограмм и соотносить их с изученными правилами;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д) применять разные способы проверки правописания слов: изменение формы слова, подбор однокоренных слов, использование орфографического словаря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е) безошибочно списывать текст с доски и учебника (объёмом 65—70 слов);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ж) писать под диктовку текст (объёмом 55—60 слов) в соответствии с изученными правилами правописания;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з) проверять собственный и предложенный текст, находить и исправлять орфографические и пунктуационные ошибки.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</w:t>
      </w:r>
      <w:proofErr w:type="gramEnd"/>
      <w:r w:rsidRPr="00490C65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а) применять правила правописания: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соединительные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о и е в сложных словах (самолёт, вездеход);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•е и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</w:t>
      </w:r>
      <w:proofErr w:type="spellEnd"/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в суффиксах имён существительных (ключик — ключика,  замочек — замочка);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•запятая при обращении;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•запятая  между  частями  в  сложном  предложении;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•безударные родовые окончания имён прилагательных, глаголов в прошедшем времени;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б) при составлении собственных текстов использовать помощь взрослого или словарь, пропуск орфограммы или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пунктограммы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(чтобы избежать орфографической ошибки).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21" w:name="page320"/>
      <w:bookmarkEnd w:id="21"/>
      <w:r w:rsidRPr="00490C65">
        <w:rPr>
          <w:rFonts w:ascii="Times New Roman" w:hAnsi="Times New Roman" w:cs="Times New Roman"/>
          <w:b/>
          <w:color w:val="231F20"/>
          <w:sz w:val="24"/>
          <w:szCs w:val="24"/>
        </w:rPr>
        <w:t>4  класс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rPr>
          <w:rFonts w:ascii="Times New Roman" w:eastAsia="Arial" w:hAnsi="Times New Roman" w:cs="Times New Roman"/>
          <w:color w:val="231F20"/>
          <w:sz w:val="24"/>
          <w:szCs w:val="24"/>
        </w:rPr>
      </w:pPr>
      <w:r w:rsidRPr="00490C65">
        <w:rPr>
          <w:rFonts w:ascii="Times New Roman" w:eastAsia="Arial" w:hAnsi="Times New Roman" w:cs="Times New Roman"/>
          <w:b/>
          <w:color w:val="231F20"/>
          <w:sz w:val="24"/>
          <w:szCs w:val="24"/>
        </w:rPr>
        <w:t>ПРЕДМЕТНЫЕ РЕЗУЛЬТАТЫ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br/>
      </w:r>
      <w:r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        </w:t>
      </w:r>
      <w:r w:rsidRPr="00490C65">
        <w:rPr>
          <w:rFonts w:ascii="Times New Roman" w:eastAsia="Arial" w:hAnsi="Times New Roman" w:cs="Times New Roman"/>
          <w:color w:val="231F20"/>
          <w:sz w:val="24"/>
          <w:szCs w:val="24"/>
        </w:rPr>
        <w:t>ОСВОЕНИЯ ОСНОВНЫХСОДЕРЖАТЕЛЬНЫХ ЛИНИЙ ПРОГРАММЫ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0"/>
          <w:szCs w:val="20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Развитие речи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065F09">
        <w:rPr>
          <w:rFonts w:ascii="Times New Roman" w:hAnsi="Times New Roman" w:cs="Times New Roman"/>
          <w:color w:val="231F20"/>
          <w:sz w:val="20"/>
          <w:szCs w:val="20"/>
        </w:rPr>
        <w:t>(Освоение данного раздела распределяется по всем разделам курса.)</w:t>
      </w:r>
    </w:p>
    <w:p w:rsidR="00A04739" w:rsidRPr="0093279D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•осознавать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ситуацию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общения: с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какой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•владеть формой диалогической речи; умением вести разговор (начать, поддержать, закончить разговор, привлечь внимание и др.);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•выражать собственное мнение, обосновывать его с учётом ситуации общения;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22" w:name="page325"/>
      <w:bookmarkEnd w:id="22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•использовать нормы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•владеть монологической формой речи; под руководством учителя строить монологическое высказывание на определённую тему с использованием разных типов речи (описание, повествование, рассуждение);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•работать с текстом: определять тему и главную мысль текста, самостоятельно озаглавливать текст по его теме или главной мысли, выделять части текста (корректировать порядок предложений и частей текста), составлять план к заданным текстам;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самостоятельно памяткой для подготовки и написания письменного изложения учеником;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и слухового восприятия, сохраняя основные особенности текста-образца; грамотно записывать текст; соблюдать требование каллиграфии при письме;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•сочинять письма, поздравительные открытки, объявления и другие небольшие тексты для конкретных ситуаций общения;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•письменно сочинять небольшие речевые произведения освоенных жанров (например, записку, письмо, поздравление, объявление);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•проверять правильность своей письменной речи, исправлять допущенные орфографические и пунктуационные ошибки; улучшать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написанное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: добавлять и убирать элементы содержания, заменять слова на более точные и выразительные;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тему.</w:t>
      </w:r>
    </w:p>
    <w:p w:rsidR="00A04739" w:rsidRDefault="00A04739" w:rsidP="00A04739">
      <w:p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93279D" w:rsidRDefault="00A04739" w:rsidP="00A04739">
      <w:p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bookmarkStart w:id="23" w:name="page326"/>
      <w:bookmarkEnd w:id="23"/>
      <w:proofErr w:type="gramStart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3279D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•подробно и выборочно письменно передавать содержание текста;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стилистические варианты языка при сравнении стилистически контрастных текстов (художественного и научного или делового, разговорного и научного или делового);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•создавать собственные тексты и корректировать заданные тексты с учётом точности, правильности, богатства и выразительности письменной речи; использовать в текстах синонимы и антонимы;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•анализировать последовательность своих действий при работе над изложениями и сочинениями и соотносить их с разработанным алгоритмом; оценивать правильность выполнения учебной задачи; соотносить собственный текст с исходным (для изложений) и с назначением, задачами, условиями общения (для самостоятельно составленных текстов);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•оформлять  результаты  исследовательской  работы;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•редактировать собственные тексты, совершенствуя правильность речи, улучшая содержание, построение предложений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color w:val="231F20"/>
          <w:sz w:val="24"/>
          <w:szCs w:val="24"/>
        </w:rPr>
        <w:t>и выбор языковых средств.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Система языка</w:t>
      </w: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Фонетика, орфоэпия, графика</w:t>
      </w: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•произносить звуки речи в соответствии с нормами языка;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•характеризовать звуки русского языка: гласные ударные — безударные; согласные твёрдые — мягкие, парные — непарные, твёрдые — мягкие; согласные глухие — звонкие, парные — непарные, звонкие и глухие; группировать звуки по заданному основанию;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•соблюдать нормы русского литературного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•классифицировать слова с точки зрения их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-буквенного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состава по самостоятельно определённым критериям;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•знать последовательность букв в русском алфавите, пользоваться алфавитом для упорядочивания слов и поиска нужной информации;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24" w:name="page327"/>
      <w:bookmarkEnd w:id="24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при письме небуквенными графическими средствами: пробелом между словами, знаком переноса, красной строки (абзаца), пунктуационными знаками (в пределах изученного).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•выполнять (устно и письменно)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-буквенный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разбор слова самостоятельно по предложенному в учебнике алгоритму; 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•оценивать правильность проведения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звуко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-буквенного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разбора слова (в объёме изучаемого курса).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A04739" w:rsidRPr="00065F0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0"/>
          <w:szCs w:val="20"/>
        </w:rPr>
      </w:pPr>
      <w:r w:rsidRPr="00065F09">
        <w:rPr>
          <w:rFonts w:ascii="Times New Roman" w:hAnsi="Times New Roman" w:cs="Times New Roman"/>
          <w:b/>
          <w:color w:val="231F20"/>
          <w:sz w:val="24"/>
          <w:szCs w:val="24"/>
        </w:rPr>
        <w:t>Лексика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9F1F41">
        <w:rPr>
          <w:rFonts w:ascii="Times New Roman" w:hAnsi="Times New Roman" w:cs="Times New Roman"/>
          <w:color w:val="231F20"/>
          <w:sz w:val="24"/>
          <w:szCs w:val="24"/>
        </w:rPr>
        <w:t>(</w:t>
      </w:r>
      <w:r w:rsidRPr="00065F09">
        <w:rPr>
          <w:rFonts w:ascii="Times New Roman" w:hAnsi="Times New Roman" w:cs="Times New Roman"/>
          <w:color w:val="231F20"/>
          <w:sz w:val="20"/>
          <w:szCs w:val="20"/>
        </w:rPr>
        <w:t>Освоение данного раздела распределяется по всем разделам курса.</w:t>
      </w:r>
      <w:r>
        <w:rPr>
          <w:rFonts w:ascii="Times New Roman" w:hAnsi="Times New Roman" w:cs="Times New Roman"/>
          <w:color w:val="231F20"/>
          <w:sz w:val="20"/>
          <w:szCs w:val="20"/>
        </w:rPr>
        <w:t>)</w:t>
      </w: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•осознавать, что понимание значения слова — одно из условий умелого его использования в устной и письменной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•выявлять в речи слова, значение которых требует уточнения;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значение слова по тексту или уточнять с помощью толкового словаря, Интернета и др.;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среди предложенных слов синонимы, антонимы, омонимы, фразеологизмы, устаревшие слова (простые случаи);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к предложенным словам антонимы и синонимы;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синонимы  для  устранения повторов в тексте;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словарями при решении языковых и речевых задач.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•оценивать уместность использования слов в устной и письменной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антонимы для точной характеристики предметов при их сравнении;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•иметь представление о заимствованных словах; осознавать один из способов пополнения словарного состава русского языка иноязычными словами;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•работать с разными словарями;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•приобретать  опыт  редактирования  предложения  (текста).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9F1F41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25" w:name="page328"/>
      <w:bookmarkEnd w:id="25"/>
      <w:r w:rsidRPr="009F1F41">
        <w:rPr>
          <w:rFonts w:ascii="Times New Roman" w:hAnsi="Times New Roman" w:cs="Times New Roman"/>
          <w:b/>
          <w:color w:val="231F20"/>
          <w:sz w:val="24"/>
          <w:szCs w:val="24"/>
        </w:rPr>
        <w:t>Состав слова (</w:t>
      </w:r>
      <w:proofErr w:type="spellStart"/>
      <w:r w:rsidRPr="009F1F41">
        <w:rPr>
          <w:rFonts w:ascii="Times New Roman" w:hAnsi="Times New Roman" w:cs="Times New Roman"/>
          <w:b/>
          <w:color w:val="231F20"/>
          <w:sz w:val="24"/>
          <w:szCs w:val="24"/>
        </w:rPr>
        <w:t>морфемика</w:t>
      </w:r>
      <w:proofErr w:type="spellEnd"/>
      <w:r w:rsidRPr="009F1F41">
        <w:rPr>
          <w:rFonts w:ascii="Times New Roman" w:hAnsi="Times New Roman" w:cs="Times New Roman"/>
          <w:b/>
          <w:color w:val="231F20"/>
          <w:sz w:val="24"/>
          <w:szCs w:val="24"/>
        </w:rPr>
        <w:t>)</w:t>
      </w: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изменяемые и неизменяемые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однокоренные слова среди других (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неоднокоренных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) слов (форм слов, слов с омонимичными корнями, синонимов);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•находить в словах окончание, основу (в простых случаях), корень, приставку, суффикс (постфикс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), соединительные гласные в сложных словах, использовать алгоритм опознавания изучаемых морфем;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корень в однокоренных словах с чередованием согласных в корне;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•узнавать сложные слова (типа вездеход, вертолёт и др.), выделять в них корни; находить соединительные гласные (интерфиксы) в сложных словах;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•сравнивать,  классифицировать  слова  по  их  составу;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слова с предъявляемыми к ним моделями, выбирать из предложенных слов слово, соответствующее заданной модели, составлять модель заданного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значения, вносимые в слово суффиксами и приставками (простые случаи); образовывать слова с этими морфемами для передачи соответствующего значения;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•образовывать слова (разных частей речи) с помощью приставки или суффикса или с помощью и приставки и суффикса).</w:t>
      </w: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роль каждой из частей слова в передаче лексического значения слова;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смысловые, эмоциональные, изобразительные возможности суффиксов и приставок;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•узнавать образование слов с помощью суффиксов или приставок;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•разбирать самостоятельно (устно и письменно) по составу слова с однозначно выделяемыми морфемами в соответствии с предложенным в учебнике алгоритмом;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однокоренные слова и формы одного и того же слова с целью проверки изучаемых орфограмм в корне слова, использовать знание графического образа приставок и суффиксов для овладения правописанием слов с этими приставками и суффиксами (при изучении частей речи).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A04739" w:rsidRPr="009F1F41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26" w:name="page329"/>
      <w:bookmarkEnd w:id="26"/>
      <w:r w:rsidRPr="009F1F41">
        <w:rPr>
          <w:rFonts w:ascii="Times New Roman" w:hAnsi="Times New Roman" w:cs="Times New Roman"/>
          <w:b/>
          <w:color w:val="231F20"/>
          <w:sz w:val="24"/>
          <w:szCs w:val="24"/>
        </w:rPr>
        <w:t>Морфология</w:t>
      </w: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принадлежность слова к определённой части речи по комплексу освоенных признаков; классифицировать слова по частям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части речи на основе усвоенных признаков (в объёме программы);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•пользоваться словами разных частей речи и их формами в собственных речевых высказываниях;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•выявлять роль и значение слов частей речи в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грамматические признаки имён существительных — род, склонение, число, падеж;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•определять грамматические признаки имён прилагательных — род (в единственном числе), число, падеж; изменять имена прилагательные по падежам;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местоимений; использовать личные местоимения для устранения неоправданных повторов; правильно употреблять в речи формы личных местоимений;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неопределённую форму глагола; определять грамматические признаки глаголов — время, число, род (в прошедшем времени в единственном числе), лицо (в настоящем и будущем времени); изменять глаголы в настоящем и будущем времени по лицам и числам (спрягать); изменять глаголы в прошедшем времени в единственном числе по родам; иметь представление о возвратных глаголах;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местоимений, изменять личные местоимения по падежам; использовать личные местоимения для устранения неоправданных повторов; правильно употреблять в речи личные местоимения;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наречия как часть речи; понимать их роль и значение в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наиболее употребительные предлоги и определять их роль при образовании падежных форм имён существительных и местоимений;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•понимать роль союзов и частицы  не в речи;</w:t>
      </w:r>
    </w:p>
    <w:p w:rsidR="00A0473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•подбирать примеры слов и форм слов разных частей речи.</w:t>
      </w:r>
      <w:bookmarkStart w:id="27" w:name="page330"/>
      <w:bookmarkEnd w:id="27"/>
    </w:p>
    <w:p w:rsidR="00A0473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•разграничивать самостоятельные и служебные части  речи;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•сравнивать и сопоставлять признаки, присущие изучаемым частям речи; находить в тексте слова частей речи по указанным морфологическим признакам; классифицировать части речи по наличию или отсутствию освоенных признаков;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смысловые и падежные вопросы имён существительных;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•склонять личные местоимения, соотносить личное местоимение в косвенном падеже с его начальной формой, распознавать падеж личного местоимения в предложении и тексте;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родовые и личные окончания глагола;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•наблюдать над словообразованием имён существительных, имён прилагательных, глаголов;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•проводить полный морфологический разбор имён существительных, имён прилагательных, глаголов по предложенному в учебнике алгоритму, оценивать правильность проведения морфологического разбора;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в тексте личные местоимения, наречия, числительные, возвратные глаголы, предлоги вместе с личными местоимениями, к которым они относятся, союзы и, а, но, частицу не при глаголах;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и исправлять в устной и письменной речи речевые ошибки и недочёты в употреблении изучаемых форм частей речи.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9F1F41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9F1F41">
        <w:rPr>
          <w:rFonts w:ascii="Times New Roman" w:hAnsi="Times New Roman" w:cs="Times New Roman"/>
          <w:b/>
          <w:color w:val="231F20"/>
          <w:sz w:val="24"/>
          <w:szCs w:val="24"/>
        </w:rPr>
        <w:t>Синтаксис</w:t>
      </w: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lastRenderedPageBreak/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 предложение,  словосочетание  и  слово;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•устанавливать в словосочетании связь главного слова с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зависимым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при помощи вопросов;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из заданных слов словосочетания, учитывая их связь по смыслу и по форме;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•устанавливать при помощи смысловых вопросов связь между словами в предложении; отражать её в схеме;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•соотносить предложения со схемами, выбирать предложение, соответствующее схеме;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•классифицировать предложения по цели высказывания и по эмоциональной окраске (по интонации);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•выделять из потока речи предложения, оформлять их границы;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главные (подлежащее и сказуемое) и второстепенные члены предложения (без деления на виды); выделять из предложения словосочетания;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28" w:name="page331"/>
      <w:bookmarkEnd w:id="28"/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•распознавать предложения с однородными членами, находить в них однородные члены; использовать интонацию при перечислении однородных членов предложения;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•составлять предложения с однородными членами и использовать их в речи; при составлении таких предложений пользоваться бессоюзной связью и союзами и, а, но.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•различать простое предложение с однородными членами и сложное предложение;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•находить  в  предложении  обращение;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•выполнять в соответствии с предложенным в учебнике алгоритмом разбор простого предложения (по членам предложения,  синтаксический),  оценивать  правильность  разбора.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9F1F41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9F1F41">
        <w:rPr>
          <w:rFonts w:ascii="Times New Roman" w:hAnsi="Times New Roman" w:cs="Times New Roman"/>
          <w:b/>
          <w:color w:val="231F20"/>
          <w:sz w:val="24"/>
          <w:szCs w:val="24"/>
        </w:rPr>
        <w:t>Орфография и пунктуация</w:t>
      </w:r>
    </w:p>
    <w:p w:rsidR="00A04739" w:rsidRPr="009F1F41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9F1F41">
        <w:rPr>
          <w:rFonts w:ascii="Times New Roman" w:hAnsi="Times New Roman" w:cs="Times New Roman"/>
          <w:i/>
          <w:color w:val="231F20"/>
          <w:sz w:val="24"/>
          <w:szCs w:val="24"/>
        </w:rPr>
        <w:t>Обучающийся научится: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а)  применять ранее изученные правила правописания: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•раздельное написание слов;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•сочетания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жи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—ши,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ча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—ща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чу—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щу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в положении под ударением;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•сочетания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чк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чн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чт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нч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щн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и др.;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•перенос слов;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•прописная буква в начале предложения, именах собственных;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•проверяемые  безударные гласные в 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•парные звонкие и глухие согласные в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•непроизносимые согласные;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•непроверяемые гласные и согласные в корне слова, в том числе с удвоенными согласными (перечень см. в словаре</w:t>
      </w:r>
      <w:proofErr w:type="gramEnd"/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учебника);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•гласные и согласные в неизменяемых на письме приставках и суффиксах;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•разделительные мягкий и твёрдый знаки (ь, ъ);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•мягкий  знак  после  шипящих  на  конце  имён  существительных (речь, брошь, мышь);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соединительные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о и е в сложных словах (самолёт,  вездеход);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•е и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</w:t>
      </w:r>
      <w:proofErr w:type="spellEnd"/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в суффиксах имён существительных (ключик — ключика, замочек — замочка);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•безударные падежные окончания имён существительных (кроме существительных на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м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ий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ье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ов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-ин);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•безударные  падежные  окончания  имён  прилагательных;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•раздельное написание предлогов с личными местоимениями; раздельное написание частицы не с глаголами;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29" w:name="page332"/>
      <w:bookmarkEnd w:id="29"/>
      <w:r w:rsidRPr="00490C65">
        <w:rPr>
          <w:rFonts w:ascii="Times New Roman" w:hAnsi="Times New Roman" w:cs="Times New Roman"/>
          <w:color w:val="231F20"/>
          <w:sz w:val="24"/>
          <w:szCs w:val="24"/>
        </w:rPr>
        <w:t>•мягкий знак (ь) после шипящих на конце глаголов в форме 2-го лица единственного числа (читаешь, пишешь);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•мягкий знак (ь) в глаголах в сочетании  -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ться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•раздельное написание предлогов с  другими  словами;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•знаки препинания в конце предложения: точка, вопросительный и восклицательный знаки;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•знаки препинания (запятая) в предложениях с однородными членами; б) подбирать примеры с определённой орфограммой;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в) осознавать место возможного возникновения орфографической ошибки;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г) обнаруживать орфограммы по освоенным опознавательным признакам в указанных учителем словах (в объёме изучаемого курса);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д) определять разновидности орфограмм и соотносить их c изученными правилами;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е) пользоваться орфографическим словарём учебника как средством самоконтроля при проверке написания слов с непроверяемыми орфограммами;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ж) безошибочно списывать текст объёмом 80—90 слов;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з) писать под диктовку тексты объёмом 75—80 слов в соответствии с изученными правилами правописания; 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и) проверять собственный и предложенный текст, находить и исправлять орфографические и пунктуационные ошибки.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39" w:rsidRPr="000F47E9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</w:rPr>
      </w:pPr>
      <w:proofErr w:type="gramStart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0F47E9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получит возможность научиться: 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а) применять правила правописания: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соединительные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о и е в сложных словах (самолёт,  вездеход);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•е и </w:t>
      </w:r>
      <w:proofErr w:type="spellStart"/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</w:t>
      </w:r>
      <w:proofErr w:type="spellEnd"/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в суффиксах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ек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ик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•запятая при обращении;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•запятая между частями в сложном предложении; 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б) объяснять правописание безударных падежных окончаний  имён  существительных  (кроме  существительных  на 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м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ий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ье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ия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ов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, -ин);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в) объяснять правописание безударных падежных имён прилагательных;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г) объяснять правописание личных окончаний глагола; 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д) объяснять написание сочетаний </w:t>
      </w:r>
      <w:proofErr w:type="gram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т</w:t>
      </w:r>
      <w:proofErr w:type="gramEnd"/>
      <w:r w:rsidRPr="00490C65">
        <w:rPr>
          <w:rFonts w:ascii="Times New Roman" w:hAnsi="Times New Roman" w:cs="Times New Roman"/>
          <w:color w:val="231F20"/>
          <w:sz w:val="24"/>
          <w:szCs w:val="24"/>
        </w:rPr>
        <w:t>ься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и -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тся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в глаголах;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 е) применять разные способы проверки правописания слов: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t>изменение формы слова, подбор однокоренных слов, подбор слов с ударной морфемой, знание фонетических особенностей орфограммы, использование орфографического словаря;</w:t>
      </w:r>
    </w:p>
    <w:p w:rsidR="00A04739" w:rsidRPr="00490C65" w:rsidRDefault="00A04739" w:rsidP="00A04739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bookmarkStart w:id="30" w:name="page333"/>
      <w:bookmarkEnd w:id="30"/>
      <w:r w:rsidRPr="00490C65">
        <w:rPr>
          <w:rFonts w:ascii="Times New Roman" w:hAnsi="Times New Roman" w:cs="Times New Roman"/>
          <w:color w:val="231F20"/>
          <w:sz w:val="24"/>
          <w:szCs w:val="24"/>
        </w:rPr>
        <w:t xml:space="preserve">ж) при составлении собственных текстов во избежание орфографических или пунктуационных ошибок, использовать помощь взрослого или словарь, пропуск орфограммы или </w:t>
      </w:r>
      <w:proofErr w:type="spellStart"/>
      <w:r w:rsidRPr="00490C65">
        <w:rPr>
          <w:rFonts w:ascii="Times New Roman" w:hAnsi="Times New Roman" w:cs="Times New Roman"/>
          <w:color w:val="231F20"/>
          <w:sz w:val="24"/>
          <w:szCs w:val="24"/>
        </w:rPr>
        <w:t>пунктограммы</w:t>
      </w:r>
      <w:proofErr w:type="spellEnd"/>
      <w:r w:rsidRPr="00490C65">
        <w:rPr>
          <w:rFonts w:ascii="Times New Roman" w:hAnsi="Times New Roman" w:cs="Times New Roman"/>
          <w:color w:val="231F20"/>
          <w:sz w:val="24"/>
          <w:szCs w:val="24"/>
        </w:rPr>
        <w:t>.</w:t>
      </w:r>
    </w:p>
    <w:p w:rsidR="0019467F" w:rsidRPr="00CB2CB4" w:rsidRDefault="0019467F" w:rsidP="00CB2CB4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jc w:val="both"/>
        <w:rPr>
          <w:rFonts w:ascii="Times New Roman" w:hAnsi="Times New Roman" w:cs="Times New Roman"/>
          <w:sz w:val="24"/>
          <w:szCs w:val="24"/>
        </w:rPr>
      </w:pP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6. Содержание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тем учебного </w:t>
      </w:r>
      <w:r w:rsidR="00B5468D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предмета</w:t>
      </w:r>
      <w:r w:rsidRPr="00490C65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Виды речевой деятельности. Слушание.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Осознание цели и ситуации устного общения.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Говорение. </w:t>
      </w:r>
      <w:r w:rsidRPr="00490C65">
        <w:rPr>
          <w:rFonts w:ascii="Times New Roman" w:hAnsi="Times New Roman" w:cs="Times New Roman"/>
          <w:sz w:val="24"/>
          <w:szCs w:val="24"/>
        </w:rPr>
        <w:t>Выбор языковых сре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>оответствии с целями и условиями для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19467F" w:rsidRPr="000206DD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Чтение. </w:t>
      </w:r>
      <w:r w:rsidRPr="00490C65">
        <w:rPr>
          <w:rFonts w:ascii="Times New Roman" w:hAnsi="Times New Roman" w:cs="Times New Roman"/>
          <w:sz w:val="24"/>
          <w:szCs w:val="24"/>
        </w:rPr>
        <w:t>Понимание учебного текста.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Выборочное чтение с целью нахождения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0206DD">
        <w:rPr>
          <w:rFonts w:ascii="Times New Roman" w:hAnsi="Times New Roman" w:cs="Times New Roman"/>
          <w:i/>
          <w:iCs/>
          <w:sz w:val="24"/>
          <w:szCs w:val="24"/>
        </w:rPr>
        <w:t>Анализ и оценка</w:t>
      </w:r>
      <w:r w:rsidRPr="000206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/>
          <w:iCs/>
          <w:sz w:val="24"/>
          <w:szCs w:val="24"/>
        </w:rPr>
        <w:t>содержания, языковых особенностей и структуры текста*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Письмо. </w:t>
      </w:r>
      <w:r w:rsidRPr="00490C65">
        <w:rPr>
          <w:rFonts w:ascii="Times New Roman" w:hAnsi="Times New Roman" w:cs="Times New Roman"/>
          <w:sz w:val="24"/>
          <w:szCs w:val="24"/>
        </w:rPr>
        <w:t>Овладение разборчивым аккуратным письмом с учётом гигиенических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Создание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небольших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собственных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490C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просмотра фрагмента видеозаписи и т. п.).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Обучение грамоте</w:t>
      </w: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Фонетика. </w:t>
      </w:r>
      <w:r w:rsidRPr="00490C65">
        <w:rPr>
          <w:rFonts w:ascii="Times New Roman" w:hAnsi="Times New Roman" w:cs="Times New Roman"/>
          <w:sz w:val="24"/>
          <w:szCs w:val="24"/>
        </w:rPr>
        <w:t>Звуки речи.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Осознание единства звукового состава слова и его значения.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90C65">
        <w:rPr>
          <w:rFonts w:ascii="Times New Roman" w:hAnsi="Times New Roman" w:cs="Times New Roman"/>
          <w:sz w:val="24"/>
          <w:szCs w:val="24"/>
        </w:rPr>
        <w:t xml:space="preserve">Установление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90C65">
        <w:rPr>
          <w:rFonts w:ascii="Times New Roman" w:hAnsi="Times New Roman" w:cs="Times New Roman"/>
          <w:sz w:val="24"/>
          <w:szCs w:val="24"/>
        </w:rPr>
        <w:t xml:space="preserve">числа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90C65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90C65">
        <w:rPr>
          <w:rFonts w:ascii="Times New Roman" w:hAnsi="Times New Roman" w:cs="Times New Roman"/>
          <w:sz w:val="24"/>
          <w:szCs w:val="24"/>
        </w:rPr>
        <w:t xml:space="preserve">последовательности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звуков в слове. Сопоставление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9467F" w:rsidRPr="00A621E0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C662D5">
        <w:rPr>
          <w:rFonts w:ascii="Times New Roman" w:hAnsi="Times New Roman" w:cs="Times New Roman"/>
          <w:sz w:val="16"/>
          <w:szCs w:val="16"/>
        </w:rPr>
        <w:t>Курсивом обозначен материал для ознакомления. Он не является обязательным для усвоения и не выносится в требования, предъявляемые к учащимся.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Различение гласных и согласных звуков, гласных ударных и безударных, согласных твёрдых и мягких, звонких и глухих.</w:t>
      </w:r>
    </w:p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lastRenderedPageBreak/>
        <w:t>Слог как минимальная произносительная единица. Деление слов на слоги. Определение места ударения. Смыслоразличительная роль ударения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Графика. </w:t>
      </w:r>
      <w:r w:rsidRPr="00490C65">
        <w:rPr>
          <w:rFonts w:ascii="Times New Roman" w:hAnsi="Times New Roman" w:cs="Times New Roman"/>
          <w:sz w:val="24"/>
          <w:szCs w:val="24"/>
        </w:rPr>
        <w:t>Различение звука и буквы: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буква как знак звука.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Овладение позиционным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способом обозначения звуков буквами. Буквы гласных как показатель твёрдости-мягкости согласных звуков. Функция букв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е,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ё,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ю,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490C65">
        <w:rPr>
          <w:rFonts w:ascii="Times New Roman" w:hAnsi="Times New Roman" w:cs="Times New Roman"/>
          <w:sz w:val="24"/>
          <w:szCs w:val="24"/>
        </w:rPr>
        <w:t>. Мягкий знак как показатель мягкости предшествующего согласного звука.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Знакомство с русским алфавитом как последовательностью букв.</w:t>
      </w: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1E0">
        <w:rPr>
          <w:rFonts w:ascii="Times New Roman" w:hAnsi="Times New Roman" w:cs="Times New Roman"/>
          <w:b/>
          <w:bCs/>
          <w:sz w:val="24"/>
          <w:szCs w:val="24"/>
        </w:rPr>
        <w:t xml:space="preserve">Чтение. </w:t>
      </w:r>
      <w:r w:rsidRPr="00A621E0">
        <w:rPr>
          <w:rFonts w:ascii="Times New Roman" w:hAnsi="Times New Roman" w:cs="Times New Roman"/>
          <w:sz w:val="24"/>
          <w:szCs w:val="24"/>
        </w:rPr>
        <w:t>Формирование навыка слогового чтения</w:t>
      </w:r>
      <w:r w:rsidRPr="00A621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21E0">
        <w:rPr>
          <w:rFonts w:ascii="Times New Roman" w:hAnsi="Times New Roman" w:cs="Times New Roman"/>
          <w:sz w:val="24"/>
          <w:szCs w:val="24"/>
        </w:rPr>
        <w:t>(ориентация на букву,</w:t>
      </w:r>
      <w:r w:rsidRPr="00A621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21E0">
        <w:rPr>
          <w:rFonts w:ascii="Times New Roman" w:hAnsi="Times New Roman" w:cs="Times New Roman"/>
          <w:sz w:val="24"/>
          <w:szCs w:val="24"/>
        </w:rPr>
        <w:t>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age15"/>
      <w:bookmarkEnd w:id="31"/>
      <w:r w:rsidRPr="00490C65">
        <w:rPr>
          <w:rFonts w:ascii="Times New Roman" w:hAnsi="Times New Roman" w:cs="Times New Roman"/>
          <w:sz w:val="24"/>
          <w:szCs w:val="24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Письмо. </w:t>
      </w:r>
      <w:r w:rsidRPr="00490C65">
        <w:rPr>
          <w:rFonts w:ascii="Times New Roman" w:hAnsi="Times New Roman" w:cs="Times New Roman"/>
          <w:sz w:val="24"/>
          <w:szCs w:val="24"/>
        </w:rPr>
        <w:t>Усвоение гигиенических требований при письме.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Развитие мелкой моторики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Овладение первичными навыками клавиатурного письма.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Понимание функции небуквенных графических средств: пробела между словами, знака переноса.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Слово и предложение. </w:t>
      </w:r>
      <w:r w:rsidRPr="00490C65">
        <w:rPr>
          <w:rFonts w:ascii="Times New Roman" w:hAnsi="Times New Roman" w:cs="Times New Roman"/>
          <w:sz w:val="24"/>
          <w:szCs w:val="24"/>
        </w:rPr>
        <w:t>Восприятие слова как объекта изучения,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материала для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анализа. Наблюдение над значением слова.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Орфография. </w:t>
      </w:r>
      <w:r w:rsidRPr="00490C65">
        <w:rPr>
          <w:rFonts w:ascii="Times New Roman" w:hAnsi="Times New Roman" w:cs="Times New Roman"/>
          <w:sz w:val="24"/>
          <w:szCs w:val="24"/>
        </w:rPr>
        <w:t>Знакомство с правилами правописания и их применение:</w:t>
      </w:r>
    </w:p>
    <w:p w:rsidR="0019467F" w:rsidRPr="00490C65" w:rsidRDefault="0019467F" w:rsidP="0019467F">
      <w:pPr>
        <w:widowControl w:val="0"/>
        <w:numPr>
          <w:ilvl w:val="0"/>
          <w:numId w:val="1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раздельное написание слов; </w:t>
      </w:r>
    </w:p>
    <w:p w:rsidR="0019467F" w:rsidRPr="00490C65" w:rsidRDefault="0019467F" w:rsidP="0019467F">
      <w:pPr>
        <w:widowControl w:val="0"/>
        <w:numPr>
          <w:ilvl w:val="0"/>
          <w:numId w:val="1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обозначение гласных после шипящих (</w:t>
      </w:r>
      <w:proofErr w:type="spellStart"/>
      <w:proofErr w:type="gramStart"/>
      <w:r w:rsidRPr="00490C65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>—ща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>, чу—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щу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жи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—ши); </w:t>
      </w:r>
    </w:p>
    <w:p w:rsidR="0019467F" w:rsidRPr="00490C65" w:rsidRDefault="0019467F" w:rsidP="0019467F">
      <w:pPr>
        <w:widowControl w:val="0"/>
        <w:numPr>
          <w:ilvl w:val="0"/>
          <w:numId w:val="1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прописная (заглавная) буква в начале предложения, в именах собственных; </w:t>
      </w:r>
    </w:p>
    <w:p w:rsidR="0019467F" w:rsidRPr="00490C65" w:rsidRDefault="0019467F" w:rsidP="0019467F">
      <w:pPr>
        <w:widowControl w:val="0"/>
        <w:numPr>
          <w:ilvl w:val="0"/>
          <w:numId w:val="1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перенос слов по слогам без стечения согласных; </w:t>
      </w:r>
    </w:p>
    <w:p w:rsidR="0019467F" w:rsidRPr="00490C65" w:rsidRDefault="0019467F" w:rsidP="0019467F">
      <w:pPr>
        <w:widowControl w:val="0"/>
        <w:numPr>
          <w:ilvl w:val="0"/>
          <w:numId w:val="11"/>
        </w:numPr>
        <w:tabs>
          <w:tab w:val="clear" w:pos="720"/>
          <w:tab w:val="num" w:pos="14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знаки препинания в конце предложения.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речи. </w:t>
      </w:r>
      <w:r w:rsidRPr="00490C65">
        <w:rPr>
          <w:rFonts w:ascii="Times New Roman" w:hAnsi="Times New Roman" w:cs="Times New Roman"/>
          <w:sz w:val="24"/>
          <w:szCs w:val="24"/>
        </w:rPr>
        <w:t>Понимание прочитанного текста при самостоятельном чтении вслух и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при его прослушивании. Составление небольших рассказов повествовательного характера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age17"/>
      <w:bookmarkEnd w:id="32"/>
      <w:r w:rsidRPr="00490C65">
        <w:rPr>
          <w:rFonts w:ascii="Times New Roman" w:hAnsi="Times New Roman" w:cs="Times New Roman"/>
          <w:sz w:val="24"/>
          <w:szCs w:val="24"/>
        </w:rPr>
        <w:t>по серии сюжетных картинок, материалам собственных игр, занятий, наблюдений, на основе опорных слов.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Систематический курс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Фонетика и орфоэпия. </w:t>
      </w:r>
      <w:r w:rsidRPr="00490C65">
        <w:rPr>
          <w:rFonts w:ascii="Times New Roman" w:hAnsi="Times New Roman" w:cs="Times New Roman"/>
          <w:sz w:val="24"/>
          <w:szCs w:val="24"/>
        </w:rPr>
        <w:t>Различение гласных и согласных звуков.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Нахождение в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>слове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>Фонетический анализ слова.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Графика</w:t>
      </w:r>
      <w:r w:rsidRPr="00490C65">
        <w:rPr>
          <w:rFonts w:ascii="Times New Roman" w:hAnsi="Times New Roman" w:cs="Times New Roman"/>
          <w:sz w:val="24"/>
          <w:szCs w:val="24"/>
        </w:rPr>
        <w:t>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Различение звуков и букв.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Обозначение на письме твёрдости и мягкости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согласных звуков. Использование на письме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разделительных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490C65">
        <w:rPr>
          <w:rFonts w:ascii="Times New Roman" w:hAnsi="Times New Roman" w:cs="Times New Roman"/>
          <w:sz w:val="24"/>
          <w:szCs w:val="24"/>
        </w:rPr>
        <w:t xml:space="preserve"> и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ъ.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Установление соотношения звукового и буквенного состава слов типа 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>стол,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i/>
          <w:iCs/>
          <w:sz w:val="24"/>
          <w:szCs w:val="24"/>
        </w:rPr>
        <w:t>конь</w:t>
      </w:r>
      <w:r w:rsidRPr="00490C65">
        <w:rPr>
          <w:rFonts w:ascii="Times New Roman" w:hAnsi="Times New Roman" w:cs="Times New Roman"/>
          <w:sz w:val="24"/>
          <w:szCs w:val="24"/>
        </w:rPr>
        <w:t xml:space="preserve">; в словах с йотированными гласными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е,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ё,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ю,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я;</w:t>
      </w:r>
      <w:r w:rsidRPr="00490C65">
        <w:rPr>
          <w:rFonts w:ascii="Times New Roman" w:hAnsi="Times New Roman" w:cs="Times New Roman"/>
          <w:sz w:val="24"/>
          <w:szCs w:val="24"/>
        </w:rPr>
        <w:t xml:space="preserve"> в словах с непроизносимыми согласными.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Знание алфавита: правильное называние букв, их последовательность. Использование алфавита при работе со словарями, справочниками, каталогами.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Лексика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490C65">
        <w:rPr>
          <w:rFonts w:ascii="Times New Roman" w:hAnsi="Times New Roman" w:cs="Times New Roman"/>
          <w:sz w:val="24"/>
          <w:szCs w:val="24"/>
        </w:rPr>
        <w:t>Понимание  слова  как  единства  звучания  и  значения.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90C65">
        <w:rPr>
          <w:rFonts w:ascii="Times New Roman" w:hAnsi="Times New Roman" w:cs="Times New Roman"/>
          <w:sz w:val="24"/>
          <w:szCs w:val="24"/>
        </w:rPr>
        <w:t>Выявление  слов,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0C65">
        <w:rPr>
          <w:rFonts w:ascii="Times New Roman" w:hAnsi="Times New Roman" w:cs="Times New Roman"/>
          <w:sz w:val="24"/>
          <w:szCs w:val="24"/>
        </w:rPr>
        <w:t>значение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которых требует уточнения. </w:t>
      </w:r>
      <w:r w:rsidRPr="00C662D5">
        <w:rPr>
          <w:rFonts w:ascii="Times New Roman" w:hAnsi="Times New Roman" w:cs="Times New Roman"/>
          <w:iCs/>
          <w:sz w:val="24"/>
          <w:szCs w:val="24"/>
        </w:rPr>
        <w:t>Определение значения слова по тексту или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Состав слова (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морфемика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  <w:r w:rsidRPr="00490C65">
        <w:rPr>
          <w:rFonts w:ascii="Times New Roman" w:hAnsi="Times New Roman" w:cs="Times New Roman"/>
          <w:sz w:val="24"/>
          <w:szCs w:val="24"/>
        </w:rPr>
        <w:t>Овладение понятием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«родственные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(однокоренные)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</w:t>
      </w:r>
      <w:r w:rsidRPr="00C662D5">
        <w:rPr>
          <w:rFonts w:ascii="Times New Roman" w:hAnsi="Times New Roman" w:cs="Times New Roman"/>
          <w:sz w:val="24"/>
          <w:szCs w:val="24"/>
        </w:rPr>
        <w:t>, суффикса (</w:t>
      </w:r>
      <w:r w:rsidRPr="00C662D5">
        <w:rPr>
          <w:rFonts w:ascii="Times New Roman" w:hAnsi="Times New Roman" w:cs="Times New Roman"/>
          <w:iCs/>
          <w:sz w:val="24"/>
          <w:szCs w:val="24"/>
        </w:rPr>
        <w:t>постфикса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62D5">
        <w:rPr>
          <w:rFonts w:ascii="Times New Roman" w:hAnsi="Times New Roman" w:cs="Times New Roman"/>
          <w:iCs/>
          <w:sz w:val="24"/>
          <w:szCs w:val="24"/>
        </w:rPr>
        <w:t>-</w:t>
      </w:r>
      <w:proofErr w:type="spellStart"/>
      <w:r w:rsidRPr="00C662D5">
        <w:rPr>
          <w:rFonts w:ascii="Times New Roman" w:hAnsi="Times New Roman" w:cs="Times New Roman"/>
          <w:iCs/>
          <w:sz w:val="24"/>
          <w:szCs w:val="24"/>
        </w:rPr>
        <w:t>с</w:t>
      </w:r>
      <w:proofErr w:type="gramEnd"/>
      <w:r w:rsidRPr="00C662D5">
        <w:rPr>
          <w:rFonts w:ascii="Times New Roman" w:hAnsi="Times New Roman" w:cs="Times New Roman"/>
          <w:iCs/>
          <w:sz w:val="24"/>
          <w:szCs w:val="24"/>
        </w:rPr>
        <w:t>я</w:t>
      </w:r>
      <w:proofErr w:type="spellEnd"/>
      <w:r w:rsidRPr="00C662D5">
        <w:rPr>
          <w:rFonts w:ascii="Times New Roman" w:hAnsi="Times New Roman" w:cs="Times New Roman"/>
          <w:iCs/>
          <w:sz w:val="24"/>
          <w:szCs w:val="24"/>
        </w:rPr>
        <w:t>)</w:t>
      </w:r>
      <w:r w:rsidRPr="00C662D5">
        <w:rPr>
          <w:rFonts w:ascii="Times New Roman" w:hAnsi="Times New Roman" w:cs="Times New Roman"/>
          <w:sz w:val="24"/>
          <w:szCs w:val="24"/>
        </w:rPr>
        <w:t xml:space="preserve">, основы. Различение изменяемых и неизменяемых слов. </w:t>
      </w:r>
      <w:r w:rsidRPr="00C662D5">
        <w:rPr>
          <w:rFonts w:ascii="Times New Roman" w:hAnsi="Times New Roman" w:cs="Times New Roman"/>
          <w:iCs/>
          <w:sz w:val="24"/>
          <w:szCs w:val="24"/>
        </w:rPr>
        <w:t>Представление о значении суффиксов и приставок.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Образование однокоренных слов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помощью суффиксов и приставок. Сложные слова</w:t>
      </w:r>
      <w:r w:rsidRPr="00C662D5">
        <w:rPr>
          <w:rFonts w:ascii="Times New Roman" w:hAnsi="Times New Roman" w:cs="Times New Roman"/>
          <w:sz w:val="24"/>
          <w:szCs w:val="24"/>
        </w:rPr>
        <w:t>.</w:t>
      </w:r>
      <w:r w:rsidRPr="00C662D5">
        <w:rPr>
          <w:rFonts w:ascii="Times New Roman" w:hAnsi="Times New Roman" w:cs="Times New Roman"/>
          <w:iCs/>
          <w:sz w:val="24"/>
          <w:szCs w:val="24"/>
        </w:rPr>
        <w:t xml:space="preserve"> Нахождение корня в однокоренных словах с чередованием согласных в корне. Разбор слова по составу.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Морфология. </w:t>
      </w:r>
      <w:r w:rsidRPr="00490C65">
        <w:rPr>
          <w:rFonts w:ascii="Times New Roman" w:hAnsi="Times New Roman" w:cs="Times New Roman"/>
          <w:sz w:val="24"/>
          <w:szCs w:val="24"/>
        </w:rPr>
        <w:t>Части речи;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 xml:space="preserve">деление частей речи </w:t>
      </w:r>
      <w:proofErr w:type="gramStart"/>
      <w:r w:rsidRPr="00C662D5">
        <w:rPr>
          <w:rFonts w:ascii="Times New Roman" w:hAnsi="Times New Roman" w:cs="Times New Roman"/>
          <w:iCs/>
          <w:sz w:val="24"/>
          <w:szCs w:val="24"/>
        </w:rPr>
        <w:t>на</w:t>
      </w:r>
      <w:proofErr w:type="gramEnd"/>
      <w:r w:rsidRPr="00C662D5">
        <w:rPr>
          <w:rFonts w:ascii="Times New Roman" w:hAnsi="Times New Roman" w:cs="Times New Roman"/>
          <w:iCs/>
          <w:sz w:val="24"/>
          <w:szCs w:val="24"/>
        </w:rPr>
        <w:t xml:space="preserve"> самостоятельные и служебные.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Имя существительное</w:t>
      </w:r>
      <w:r w:rsidRPr="00490C65">
        <w:rPr>
          <w:rFonts w:ascii="Times New Roman" w:hAnsi="Times New Roman" w:cs="Times New Roman"/>
          <w:sz w:val="24"/>
          <w:szCs w:val="24"/>
        </w:rPr>
        <w:t>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Значение и употребление в речи.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sz w:val="24"/>
          <w:szCs w:val="24"/>
        </w:rPr>
        <w:t>Различение имён</w:t>
      </w:r>
      <w:r w:rsidRPr="00C66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sz w:val="24"/>
          <w:szCs w:val="24"/>
        </w:rPr>
        <w:t xml:space="preserve">существительных </w:t>
      </w:r>
      <w:r w:rsidRPr="00C662D5">
        <w:rPr>
          <w:rFonts w:ascii="Times New Roman" w:hAnsi="Times New Roman" w:cs="Times New Roman"/>
          <w:iCs/>
          <w:sz w:val="24"/>
          <w:szCs w:val="24"/>
        </w:rPr>
        <w:t>одушевлённых и неодушевлённых</w:t>
      </w:r>
      <w:r w:rsidRPr="00C662D5">
        <w:rPr>
          <w:rFonts w:ascii="Times New Roman" w:hAnsi="Times New Roman" w:cs="Times New Roman"/>
          <w:sz w:val="24"/>
          <w:szCs w:val="24"/>
        </w:rPr>
        <w:t xml:space="preserve"> по вопросам кто? и что? </w:t>
      </w:r>
      <w:r w:rsidRPr="00C662D5">
        <w:rPr>
          <w:rFonts w:ascii="Times New Roman" w:hAnsi="Times New Roman" w:cs="Times New Roman"/>
          <w:iCs/>
          <w:sz w:val="24"/>
          <w:szCs w:val="24"/>
        </w:rPr>
        <w:t>Выделение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имён существительных собственных и нарицательных.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Различение имён существительных мужского, женского и среднего рода. Изменение существительных по числам. </w:t>
      </w:r>
      <w:r w:rsidRPr="00C662D5">
        <w:rPr>
          <w:rFonts w:ascii="Times New Roman" w:hAnsi="Times New Roman" w:cs="Times New Roman"/>
          <w:iCs/>
          <w:sz w:val="24"/>
          <w:szCs w:val="24"/>
        </w:rPr>
        <w:t>Начальная форма имени существительного.</w:t>
      </w:r>
      <w:r w:rsidRPr="00C662D5">
        <w:rPr>
          <w:rFonts w:ascii="Times New Roman" w:hAnsi="Times New Roman" w:cs="Times New Roman"/>
          <w:sz w:val="24"/>
          <w:szCs w:val="24"/>
        </w:rPr>
        <w:t xml:space="preserve"> Изменение существительных по падежам. Определение падежа, в котором употреблено имя существительное. </w:t>
      </w:r>
      <w:r w:rsidRPr="00C662D5">
        <w:rPr>
          <w:rFonts w:ascii="Times New Roman" w:hAnsi="Times New Roman" w:cs="Times New Roman"/>
          <w:iCs/>
          <w:sz w:val="24"/>
          <w:szCs w:val="24"/>
        </w:rPr>
        <w:t>Различение падежных и смысловых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(синтаксических)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вопросов.</w:t>
      </w:r>
    </w:p>
    <w:p w:rsidR="0019467F" w:rsidRPr="00490C65" w:rsidRDefault="0019467F" w:rsidP="0019467F">
      <w:pPr>
        <w:widowControl w:val="0"/>
        <w:tabs>
          <w:tab w:val="left" w:pos="1580"/>
        </w:tabs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Определение</w:t>
      </w:r>
      <w:r w:rsidRPr="00490C65">
        <w:rPr>
          <w:rFonts w:ascii="Times New Roman" w:hAnsi="Times New Roman" w:cs="Times New Roman"/>
          <w:sz w:val="24"/>
          <w:szCs w:val="24"/>
        </w:rPr>
        <w:tab/>
        <w:t>принадлежности   имён   существительных   к   1,   2,   3-му   склонению.</w:t>
      </w: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9467F" w:rsidRPr="00C662D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16"/>
          <w:szCs w:val="16"/>
        </w:rPr>
      </w:pPr>
      <w:r w:rsidRPr="00C662D5"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C662D5">
        <w:rPr>
          <w:rFonts w:ascii="Times New Roman" w:hAnsi="Times New Roman" w:cs="Times New Roman"/>
          <w:sz w:val="16"/>
          <w:szCs w:val="16"/>
        </w:rPr>
        <w:t xml:space="preserve"> Изучается во всех разделах курса.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62D5">
        <w:rPr>
          <w:rFonts w:ascii="Times New Roman" w:hAnsi="Times New Roman" w:cs="Times New Roman"/>
          <w:iCs/>
          <w:sz w:val="24"/>
          <w:szCs w:val="24"/>
        </w:rPr>
        <w:t xml:space="preserve">Словообразование имён существительных. Морфологический разбор имён </w:t>
      </w:r>
      <w:r w:rsidRPr="00C662D5">
        <w:rPr>
          <w:rFonts w:ascii="Times New Roman" w:hAnsi="Times New Roman" w:cs="Times New Roman"/>
          <w:iCs/>
          <w:sz w:val="24"/>
          <w:szCs w:val="24"/>
        </w:rPr>
        <w:lastRenderedPageBreak/>
        <w:t>существительных.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Имя прилагательное</w:t>
      </w:r>
      <w:r w:rsidRPr="00490C65">
        <w:rPr>
          <w:rFonts w:ascii="Times New Roman" w:hAnsi="Times New Roman" w:cs="Times New Roman"/>
          <w:sz w:val="24"/>
          <w:szCs w:val="24"/>
        </w:rPr>
        <w:t>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Значение и употребление в речи.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Изменение прилагательных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по родам, числам и падежам, кроме прилагательных на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и</w:t>
      </w:r>
      <w:proofErr w:type="gramEnd"/>
      <w:r w:rsidRPr="00490C65">
        <w:rPr>
          <w:rFonts w:ascii="Times New Roman" w:hAnsi="Times New Roman" w:cs="Times New Roman"/>
          <w:b/>
          <w:bCs/>
          <w:sz w:val="24"/>
          <w:szCs w:val="24"/>
        </w:rPr>
        <w:t>й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ья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ов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-ин</w:t>
      </w:r>
      <w:r w:rsidRPr="00490C65">
        <w:rPr>
          <w:rFonts w:ascii="Times New Roman" w:hAnsi="Times New Roman" w:cs="Times New Roman"/>
          <w:sz w:val="24"/>
          <w:szCs w:val="24"/>
        </w:rPr>
        <w:t xml:space="preserve">. Зависимость формы имени прилагательного от формы </w:t>
      </w:r>
      <w:r w:rsidRPr="00C662D5">
        <w:rPr>
          <w:rFonts w:ascii="Times New Roman" w:hAnsi="Times New Roman" w:cs="Times New Roman"/>
          <w:sz w:val="24"/>
          <w:szCs w:val="24"/>
        </w:rPr>
        <w:t xml:space="preserve">имени существительного. </w:t>
      </w:r>
      <w:r w:rsidRPr="00C662D5">
        <w:rPr>
          <w:rFonts w:ascii="Times New Roman" w:hAnsi="Times New Roman" w:cs="Times New Roman"/>
          <w:iCs/>
          <w:sz w:val="24"/>
          <w:szCs w:val="24"/>
        </w:rPr>
        <w:t>Начальная форма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имени прилагательного. Словообразование имён прилагательных. Морфологический разбор имён прилагательных.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62D5">
        <w:rPr>
          <w:rFonts w:ascii="Times New Roman" w:hAnsi="Times New Roman" w:cs="Times New Roman"/>
          <w:b/>
          <w:bCs/>
          <w:sz w:val="24"/>
          <w:szCs w:val="24"/>
        </w:rPr>
        <w:t>Местоимение</w:t>
      </w:r>
      <w:r w:rsidRPr="00C662D5">
        <w:rPr>
          <w:rFonts w:ascii="Times New Roman" w:hAnsi="Times New Roman" w:cs="Times New Roman"/>
          <w:sz w:val="24"/>
          <w:szCs w:val="24"/>
        </w:rPr>
        <w:t>.</w:t>
      </w:r>
      <w:r w:rsidRPr="00C66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sz w:val="24"/>
          <w:szCs w:val="24"/>
        </w:rPr>
        <w:t>Общее представление о местоимении.</w:t>
      </w:r>
      <w:r w:rsidRPr="00C66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Личные местоимения.</w:t>
      </w:r>
      <w:r w:rsidRPr="00C66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Значение</w:t>
      </w:r>
      <w:r w:rsidRPr="00C66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и употребление в речи. Личные местоимения 1, 2, 3-го лица единственного и множественного числа. Склонение личных местоимений</w:t>
      </w:r>
      <w:r w:rsidRPr="00C662D5">
        <w:rPr>
          <w:rFonts w:ascii="Times New Roman" w:hAnsi="Times New Roman" w:cs="Times New Roman"/>
          <w:sz w:val="24"/>
          <w:szCs w:val="24"/>
        </w:rPr>
        <w:t>.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62D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Числительное. </w:t>
      </w:r>
      <w:r w:rsidRPr="00C662D5">
        <w:rPr>
          <w:rFonts w:ascii="Times New Roman" w:hAnsi="Times New Roman" w:cs="Times New Roman"/>
          <w:iCs/>
          <w:sz w:val="24"/>
          <w:szCs w:val="24"/>
        </w:rPr>
        <w:t>Общее представление о числительных.</w:t>
      </w:r>
      <w:r w:rsidRPr="00C662D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Значение и употребление в</w:t>
      </w:r>
      <w:r w:rsidRPr="00C662D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>речи количественных и порядковых числительных.</w:t>
      </w:r>
    </w:p>
    <w:p w:rsidR="0019467F" w:rsidRPr="000206DD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Глагол. </w:t>
      </w:r>
      <w:r w:rsidRPr="00490C65">
        <w:rPr>
          <w:rFonts w:ascii="Times New Roman" w:hAnsi="Times New Roman" w:cs="Times New Roman"/>
          <w:sz w:val="24"/>
          <w:szCs w:val="24"/>
        </w:rPr>
        <w:t>Значение и употребление в речи.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Неопределённая форма глагола.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Различение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490C65">
        <w:rPr>
          <w:rFonts w:ascii="Times New Roman" w:hAnsi="Times New Roman" w:cs="Times New Roman"/>
          <w:sz w:val="24"/>
          <w:szCs w:val="24"/>
        </w:rPr>
        <w:t xml:space="preserve">настоящем и будущем времени (спряжение). Способы определения І и ІІ спряжения глаголов (практическое овладение). Изменение глаголов прошедшего времени по родам и числам. </w:t>
      </w:r>
      <w:r w:rsidRPr="00C662D5">
        <w:rPr>
          <w:rFonts w:ascii="Times New Roman" w:hAnsi="Times New Roman" w:cs="Times New Roman"/>
          <w:iCs/>
          <w:sz w:val="24"/>
          <w:szCs w:val="24"/>
        </w:rPr>
        <w:t>Возвратные глаголы.</w:t>
      </w:r>
      <w:r w:rsidRPr="00C662D5">
        <w:rPr>
          <w:rFonts w:ascii="Times New Roman" w:hAnsi="Times New Roman" w:cs="Times New Roman"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iCs/>
          <w:sz w:val="24"/>
          <w:szCs w:val="24"/>
        </w:rPr>
        <w:t xml:space="preserve">Словообразование глаголов от других </w:t>
      </w:r>
      <w:r w:rsidRPr="000206DD">
        <w:rPr>
          <w:rFonts w:ascii="Times New Roman" w:hAnsi="Times New Roman" w:cs="Times New Roman"/>
          <w:iCs/>
          <w:sz w:val="24"/>
          <w:szCs w:val="24"/>
        </w:rPr>
        <w:t>частей речи</w:t>
      </w:r>
      <w:r w:rsidRPr="000206DD">
        <w:rPr>
          <w:rFonts w:ascii="Times New Roman" w:hAnsi="Times New Roman" w:cs="Times New Roman"/>
          <w:sz w:val="24"/>
          <w:szCs w:val="24"/>
        </w:rPr>
        <w:t xml:space="preserve">. </w:t>
      </w:r>
      <w:r w:rsidRPr="000206DD">
        <w:rPr>
          <w:rFonts w:ascii="Times New Roman" w:hAnsi="Times New Roman" w:cs="Times New Roman"/>
          <w:iCs/>
          <w:sz w:val="24"/>
          <w:szCs w:val="24"/>
        </w:rPr>
        <w:t>Морфологический разбор глаголов</w:t>
      </w:r>
      <w:r w:rsidRPr="000206DD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0206D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19467F" w:rsidRPr="000206DD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DD">
        <w:rPr>
          <w:rFonts w:ascii="Times New Roman" w:hAnsi="Times New Roman" w:cs="Times New Roman"/>
          <w:b/>
          <w:bCs/>
          <w:sz w:val="24"/>
          <w:szCs w:val="24"/>
        </w:rPr>
        <w:t>Наречие</w:t>
      </w:r>
      <w:r w:rsidRPr="000206DD">
        <w:rPr>
          <w:rFonts w:ascii="Times New Roman" w:hAnsi="Times New Roman" w:cs="Times New Roman"/>
          <w:sz w:val="24"/>
          <w:szCs w:val="24"/>
        </w:rPr>
        <w:t>.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Значение и употребление в речи.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467F" w:rsidRPr="00C662D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Предлог. </w:t>
      </w:r>
      <w:r w:rsidRPr="000206DD">
        <w:rPr>
          <w:rFonts w:ascii="Times New Roman" w:hAnsi="Times New Roman" w:cs="Times New Roman"/>
          <w:iCs/>
          <w:sz w:val="24"/>
          <w:szCs w:val="24"/>
        </w:rPr>
        <w:t>Знакомство с наиболее употребительными предлогами.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Функция предлогов: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образование падежных форм</w:t>
      </w:r>
      <w:r w:rsidRPr="00C662D5">
        <w:rPr>
          <w:rFonts w:ascii="Times New Roman" w:hAnsi="Times New Roman" w:cs="Times New Roman"/>
          <w:iCs/>
          <w:sz w:val="24"/>
          <w:szCs w:val="24"/>
        </w:rPr>
        <w:t xml:space="preserve"> имён существительных и местоимений. </w:t>
      </w:r>
      <w:r w:rsidRPr="00C662D5">
        <w:rPr>
          <w:rFonts w:ascii="Times New Roman" w:hAnsi="Times New Roman" w:cs="Times New Roman"/>
          <w:sz w:val="24"/>
          <w:szCs w:val="24"/>
        </w:rPr>
        <w:t>Отличие предлогов</w:t>
      </w:r>
      <w:r w:rsidRPr="00C662D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662D5">
        <w:rPr>
          <w:rFonts w:ascii="Times New Roman" w:hAnsi="Times New Roman" w:cs="Times New Roman"/>
          <w:sz w:val="24"/>
          <w:szCs w:val="24"/>
        </w:rPr>
        <w:t xml:space="preserve">от приставок.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left="567" w:right="8"/>
        <w:jc w:val="both"/>
        <w:rPr>
          <w:rFonts w:ascii="Times New Roman" w:hAnsi="Times New Roman" w:cs="Times New Roman"/>
          <w:sz w:val="24"/>
          <w:szCs w:val="24"/>
        </w:rPr>
      </w:pPr>
      <w:bookmarkStart w:id="33" w:name="page19"/>
      <w:bookmarkEnd w:id="33"/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Союз. </w:t>
      </w:r>
      <w:r w:rsidRPr="00490C65">
        <w:rPr>
          <w:rFonts w:ascii="Times New Roman" w:hAnsi="Times New Roman" w:cs="Times New Roman"/>
          <w:sz w:val="24"/>
          <w:szCs w:val="24"/>
        </w:rPr>
        <w:t>Союзы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и, а, но, </w:t>
      </w:r>
      <w:r w:rsidRPr="00490C65">
        <w:rPr>
          <w:rFonts w:ascii="Times New Roman" w:hAnsi="Times New Roman" w:cs="Times New Roman"/>
          <w:sz w:val="24"/>
          <w:szCs w:val="24"/>
        </w:rPr>
        <w:t>их роль в речи.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Частица. </w:t>
      </w:r>
      <w:r w:rsidRPr="00490C65">
        <w:rPr>
          <w:rFonts w:ascii="Times New Roman" w:hAnsi="Times New Roman" w:cs="Times New Roman"/>
          <w:sz w:val="24"/>
          <w:szCs w:val="24"/>
        </w:rPr>
        <w:t>Частица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не</w:t>
      </w:r>
      <w:r w:rsidRPr="00490C65">
        <w:rPr>
          <w:rFonts w:ascii="Times New Roman" w:hAnsi="Times New Roman" w:cs="Times New Roman"/>
          <w:sz w:val="24"/>
          <w:szCs w:val="24"/>
        </w:rPr>
        <w:t>,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её значение.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Синтаксис. </w:t>
      </w:r>
      <w:r w:rsidRPr="00E16703">
        <w:rPr>
          <w:rFonts w:ascii="Times New Roman" w:hAnsi="Times New Roman" w:cs="Times New Roman"/>
          <w:sz w:val="24"/>
          <w:szCs w:val="24"/>
        </w:rPr>
        <w:t>Различение предложения,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>словосочетания,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>слова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>(осознание их сходства и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>различия</w:t>
      </w:r>
      <w:r w:rsidRPr="00E16703">
        <w:rPr>
          <w:rFonts w:ascii="Times New Roman" w:hAnsi="Times New Roman" w:cs="Times New Roman"/>
          <w:iCs/>
          <w:sz w:val="24"/>
          <w:szCs w:val="24"/>
        </w:rPr>
        <w:t>).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Определение в словосочетании главного и зависимого слов при помощи вопроса.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Простое предложение. </w:t>
      </w:r>
      <w:r w:rsidRPr="00E16703">
        <w:rPr>
          <w:rFonts w:ascii="Times New Roman" w:hAnsi="Times New Roman" w:cs="Times New Roman"/>
          <w:sz w:val="24"/>
          <w:szCs w:val="24"/>
        </w:rPr>
        <w:t>Нахождение главных членов предложения: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>подлежащее и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 xml:space="preserve">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iCs/>
          <w:sz w:val="24"/>
          <w:szCs w:val="24"/>
        </w:rPr>
        <w:t xml:space="preserve">Предложения распространённые и нераспространённые. Синтаксический анализ простого предложения с двумя главными членами.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Нахождение однородных членов и самостоятельное составление предложений с ними без союзов и с союзами 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>и,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>а,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>но</w:t>
      </w:r>
      <w:r w:rsidRPr="00E16703">
        <w:rPr>
          <w:rFonts w:ascii="Times New Roman" w:hAnsi="Times New Roman" w:cs="Times New Roman"/>
          <w:sz w:val="24"/>
          <w:szCs w:val="24"/>
        </w:rPr>
        <w:t xml:space="preserve">. Использование интонации перечисления в предложениях с однородными членами.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iCs/>
          <w:sz w:val="24"/>
          <w:szCs w:val="24"/>
        </w:rPr>
        <w:t xml:space="preserve">Нахождение в предложении обращения (в начале, в середине или в конце предложения).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Сложное предложение </w:t>
      </w:r>
      <w:r w:rsidRPr="00E16703">
        <w:rPr>
          <w:rFonts w:ascii="Times New Roman" w:hAnsi="Times New Roman" w:cs="Times New Roman"/>
          <w:iCs/>
          <w:sz w:val="24"/>
          <w:szCs w:val="24"/>
        </w:rPr>
        <w:t>(общее представление).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Различение простых и сложных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 xml:space="preserve">предложений.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b/>
          <w:bCs/>
          <w:sz w:val="24"/>
          <w:szCs w:val="24"/>
        </w:rPr>
        <w:t>Орфография и пунктуация</w:t>
      </w:r>
      <w:r w:rsidRPr="00E16703">
        <w:rPr>
          <w:rFonts w:ascii="Times New Roman" w:hAnsi="Times New Roman" w:cs="Times New Roman"/>
          <w:sz w:val="24"/>
          <w:szCs w:val="24"/>
        </w:rPr>
        <w:t>.</w:t>
      </w:r>
      <w:r w:rsidRPr="00E1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sz w:val="24"/>
          <w:szCs w:val="24"/>
        </w:rPr>
        <w:t>Формирование орфографической</w:t>
      </w:r>
      <w:r w:rsidRPr="00490C65">
        <w:rPr>
          <w:rFonts w:ascii="Times New Roman" w:hAnsi="Times New Roman" w:cs="Times New Roman"/>
          <w:sz w:val="24"/>
          <w:szCs w:val="24"/>
        </w:rPr>
        <w:t xml:space="preserve"> зоркости,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использование разных способов проверки орфограмм в зависимости от места орфограммы слове. Использование орфографического словаря. 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lastRenderedPageBreak/>
        <w:t>Применение правил правописания и пунктуации: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сочетания 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жи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—ши,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ча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—ща</w:t>
      </w:r>
      <w:proofErr w:type="gram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чу—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щу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в положении под ударением; 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сочетания 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чк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—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чн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чт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нч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щн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 xml:space="preserve"> и др.; 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перенос слов; 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прописная буква в начале предложения, в именах собственных; 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проверяемые безударные гласные в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парные звонкие и глухие согласные в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9467F" w:rsidRPr="00490C65" w:rsidRDefault="0019467F" w:rsidP="0019467F">
      <w:pPr>
        <w:widowControl w:val="0"/>
        <w:numPr>
          <w:ilvl w:val="0"/>
          <w:numId w:val="12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непроизносимые согласные;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age21"/>
      <w:bookmarkEnd w:id="34"/>
      <w:proofErr w:type="gramStart"/>
      <w:r w:rsidRPr="00490C65">
        <w:rPr>
          <w:rFonts w:ascii="Times New Roman" w:hAnsi="Times New Roman" w:cs="Times New Roman"/>
          <w:sz w:val="24"/>
          <w:szCs w:val="24"/>
        </w:rPr>
        <w:t xml:space="preserve">непроверяемые гласные и согласные в корне слова (на ограниченном перечне слов); (непроверяемые буквы-орфограммы гласных и согласных звуков в корне слова </w:t>
      </w:r>
      <w:proofErr w:type="gramEnd"/>
    </w:p>
    <w:p w:rsidR="0019467F" w:rsidRPr="00490C65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гласные и согласные в неизменяемых на письме приставках; </w:t>
      </w:r>
    </w:p>
    <w:p w:rsidR="0019467F" w:rsidRPr="000206DD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DD">
        <w:rPr>
          <w:rFonts w:ascii="Times New Roman" w:hAnsi="Times New Roman" w:cs="Times New Roman"/>
          <w:sz w:val="24"/>
          <w:szCs w:val="24"/>
        </w:rPr>
        <w:t xml:space="preserve">разделительные 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>ъ</w:t>
      </w:r>
      <w:r w:rsidRPr="000206DD">
        <w:rPr>
          <w:rFonts w:ascii="Times New Roman" w:hAnsi="Times New Roman" w:cs="Times New Roman"/>
          <w:sz w:val="24"/>
          <w:szCs w:val="24"/>
        </w:rPr>
        <w:t xml:space="preserve"> и 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0206D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9467F" w:rsidRPr="000206DD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DD">
        <w:rPr>
          <w:rFonts w:ascii="Times New Roman" w:hAnsi="Times New Roman" w:cs="Times New Roman"/>
          <w:sz w:val="24"/>
          <w:szCs w:val="24"/>
        </w:rPr>
        <w:t>мягкий знак после шипящих на конце имён существительных (</w:t>
      </w:r>
      <w:r w:rsidRPr="000206DD">
        <w:rPr>
          <w:rFonts w:ascii="Times New Roman" w:hAnsi="Times New Roman" w:cs="Times New Roman"/>
          <w:iCs/>
          <w:sz w:val="24"/>
          <w:szCs w:val="24"/>
        </w:rPr>
        <w:t>речь,</w:t>
      </w:r>
      <w:r w:rsidRPr="000206DD">
        <w:rPr>
          <w:rFonts w:ascii="Times New Roman" w:hAnsi="Times New Roman" w:cs="Times New Roman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рожь,</w:t>
      </w:r>
      <w:r w:rsidRPr="000206DD">
        <w:rPr>
          <w:rFonts w:ascii="Times New Roman" w:hAnsi="Times New Roman" w:cs="Times New Roman"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мышь</w:t>
      </w:r>
      <w:r w:rsidRPr="000206DD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19467F" w:rsidRPr="000206DD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0206DD">
        <w:rPr>
          <w:rFonts w:ascii="Times New Roman" w:hAnsi="Times New Roman" w:cs="Times New Roman"/>
          <w:iCs/>
          <w:sz w:val="24"/>
          <w:szCs w:val="24"/>
        </w:rPr>
        <w:t>соединительные</w:t>
      </w:r>
      <w:proofErr w:type="gramEnd"/>
      <w:r w:rsidRPr="000206D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b/>
          <w:bCs/>
          <w:iCs/>
          <w:sz w:val="24"/>
          <w:szCs w:val="24"/>
        </w:rPr>
        <w:t>о</w:t>
      </w:r>
      <w:r w:rsidRPr="000206DD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Pr="000206DD">
        <w:rPr>
          <w:rFonts w:ascii="Times New Roman" w:hAnsi="Times New Roman" w:cs="Times New Roman"/>
          <w:b/>
          <w:bCs/>
          <w:iCs/>
          <w:sz w:val="24"/>
          <w:szCs w:val="24"/>
        </w:rPr>
        <w:t>е</w:t>
      </w:r>
      <w:r w:rsidRPr="000206DD">
        <w:rPr>
          <w:rFonts w:ascii="Times New Roman" w:hAnsi="Times New Roman" w:cs="Times New Roman"/>
          <w:iCs/>
          <w:sz w:val="24"/>
          <w:szCs w:val="24"/>
        </w:rPr>
        <w:t xml:space="preserve">, в сложных словах (самолёт, вездеход) </w:t>
      </w:r>
    </w:p>
    <w:p w:rsidR="0019467F" w:rsidRPr="000206DD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r w:rsidRPr="000206DD">
        <w:rPr>
          <w:rFonts w:ascii="Times New Roman" w:hAnsi="Times New Roman" w:cs="Times New Roman"/>
          <w:iCs/>
          <w:sz w:val="24"/>
          <w:szCs w:val="24"/>
        </w:rPr>
        <w:t>и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206DD">
        <w:rPr>
          <w:rFonts w:ascii="Times New Roman" w:hAnsi="Times New Roman" w:cs="Times New Roman"/>
          <w:b/>
          <w:bCs/>
          <w:iCs/>
          <w:sz w:val="24"/>
          <w:szCs w:val="24"/>
        </w:rPr>
        <w:t>и</w:t>
      </w:r>
      <w:proofErr w:type="spellEnd"/>
      <w:proofErr w:type="gramEnd"/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в суффиксах имен существительных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(ключик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—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ключика,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06DD">
        <w:rPr>
          <w:rFonts w:ascii="Times New Roman" w:hAnsi="Times New Roman" w:cs="Times New Roman"/>
          <w:iCs/>
          <w:sz w:val="24"/>
          <w:szCs w:val="24"/>
        </w:rPr>
        <w:t>замочек-замочка).</w:t>
      </w:r>
      <w:r w:rsidRPr="000206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06DD">
        <w:rPr>
          <w:rFonts w:ascii="Times New Roman" w:hAnsi="Times New Roman" w:cs="Times New Roman"/>
          <w:sz w:val="24"/>
          <w:szCs w:val="24"/>
        </w:rPr>
        <w:t>безударные падежные окончания имён существительных (кроме</w:t>
      </w:r>
      <w:r w:rsidRPr="00490C65">
        <w:rPr>
          <w:rFonts w:ascii="Times New Roman" w:hAnsi="Times New Roman" w:cs="Times New Roman"/>
          <w:sz w:val="24"/>
          <w:szCs w:val="24"/>
        </w:rPr>
        <w:t xml:space="preserve"> существительных на </w:t>
      </w:r>
      <w:proofErr w:type="gramEnd"/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мя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и</w:t>
      </w:r>
      <w:proofErr w:type="gramEnd"/>
      <w:r w:rsidRPr="00490C65">
        <w:rPr>
          <w:rFonts w:ascii="Times New Roman" w:hAnsi="Times New Roman" w:cs="Times New Roman"/>
          <w:b/>
          <w:bCs/>
          <w:sz w:val="24"/>
          <w:szCs w:val="24"/>
        </w:rPr>
        <w:t>й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ье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ия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490C65">
        <w:rPr>
          <w:rFonts w:ascii="Times New Roman" w:hAnsi="Times New Roman" w:cs="Times New Roman"/>
          <w:b/>
          <w:bCs/>
          <w:sz w:val="24"/>
          <w:szCs w:val="24"/>
        </w:rPr>
        <w:t>ов</w:t>
      </w:r>
      <w:proofErr w:type="spellEnd"/>
      <w:r w:rsidRPr="00490C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C65"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-ин</w:t>
      </w:r>
      <w:r w:rsidRPr="00490C65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безударные падежные окончания имён прилагательных;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раздельное написание предлогов с именами существительными;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раздельное написание предлогов с личными местоимениями;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раздельное написание частицы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не</w:t>
      </w:r>
      <w:r w:rsidRPr="00490C65">
        <w:rPr>
          <w:rFonts w:ascii="Times New Roman" w:hAnsi="Times New Roman" w:cs="Times New Roman"/>
          <w:sz w:val="24"/>
          <w:szCs w:val="24"/>
        </w:rPr>
        <w:t xml:space="preserve"> с глаголами; </w:t>
      </w:r>
    </w:p>
    <w:p w:rsidR="0019467F" w:rsidRPr="00490C65" w:rsidRDefault="0019467F" w:rsidP="0019467F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мягкий знак после шипящих на конце глаголов во 2-м лице единственного числа 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>(</w:t>
      </w:r>
      <w:r w:rsidRPr="00E16703">
        <w:rPr>
          <w:rFonts w:ascii="Times New Roman" w:hAnsi="Times New Roman" w:cs="Times New Roman"/>
          <w:iCs/>
          <w:sz w:val="24"/>
          <w:szCs w:val="24"/>
        </w:rPr>
        <w:t>читаешь,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учишь</w:t>
      </w:r>
      <w:r w:rsidRPr="00E16703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мягкий знак в глаголах в сочетании </w:t>
      </w:r>
      <w:proofErr w:type="gramStart"/>
      <w:r w:rsidRPr="00E16703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E16703">
        <w:rPr>
          <w:rFonts w:ascii="Times New Roman" w:hAnsi="Times New Roman" w:cs="Times New Roman"/>
          <w:b/>
          <w:bCs/>
          <w:sz w:val="24"/>
          <w:szCs w:val="24"/>
        </w:rPr>
        <w:t>т</w:t>
      </w:r>
      <w:proofErr w:type="gramEnd"/>
      <w:r w:rsidRPr="00E16703">
        <w:rPr>
          <w:rFonts w:ascii="Times New Roman" w:hAnsi="Times New Roman" w:cs="Times New Roman"/>
          <w:b/>
          <w:bCs/>
          <w:sz w:val="24"/>
          <w:szCs w:val="24"/>
        </w:rPr>
        <w:t>ься</w:t>
      </w:r>
      <w:proofErr w:type="spellEnd"/>
      <w:r w:rsidRPr="00E167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6703">
        <w:rPr>
          <w:rFonts w:ascii="Times New Roman" w:hAnsi="Times New Roman" w:cs="Times New Roman"/>
          <w:iCs/>
          <w:sz w:val="24"/>
          <w:szCs w:val="24"/>
        </w:rPr>
        <w:t xml:space="preserve">безударные личные окончания глаголов;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раздельное написание предлогов с другими словами;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знаки препинания в конце предложения: точка, </w:t>
      </w:r>
      <w:proofErr w:type="gramStart"/>
      <w:r w:rsidRPr="00E16703">
        <w:rPr>
          <w:rFonts w:ascii="Times New Roman" w:hAnsi="Times New Roman" w:cs="Times New Roman"/>
          <w:sz w:val="24"/>
          <w:szCs w:val="24"/>
        </w:rPr>
        <w:t>вопросительный</w:t>
      </w:r>
      <w:proofErr w:type="gramEnd"/>
      <w:r w:rsidRPr="00E16703">
        <w:rPr>
          <w:rFonts w:ascii="Times New Roman" w:hAnsi="Times New Roman" w:cs="Times New Roman"/>
          <w:sz w:val="24"/>
          <w:szCs w:val="24"/>
        </w:rPr>
        <w:t xml:space="preserve"> и восклицательные знаки;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знаки препинания (запятая) в предложениях с однородными членами;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6703">
        <w:rPr>
          <w:rFonts w:ascii="Times New Roman" w:hAnsi="Times New Roman" w:cs="Times New Roman"/>
          <w:iCs/>
          <w:sz w:val="24"/>
          <w:szCs w:val="24"/>
        </w:rPr>
        <w:t xml:space="preserve">запятая при обращении в предложениях; </w:t>
      </w:r>
    </w:p>
    <w:p w:rsidR="0019467F" w:rsidRPr="00E16703" w:rsidRDefault="0019467F" w:rsidP="0019467F">
      <w:pPr>
        <w:widowControl w:val="0"/>
        <w:numPr>
          <w:ilvl w:val="0"/>
          <w:numId w:val="13"/>
        </w:numPr>
        <w:tabs>
          <w:tab w:val="clear" w:pos="720"/>
          <w:tab w:val="num" w:pos="680"/>
        </w:tabs>
        <w:overflowPunct w:val="0"/>
        <w:autoSpaceDE w:val="0"/>
        <w:autoSpaceDN w:val="0"/>
        <w:adjustRightInd w:val="0"/>
        <w:spacing w:after="80" w:line="240" w:lineRule="auto"/>
        <w:ind w:left="0" w:right="8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6703">
        <w:rPr>
          <w:rFonts w:ascii="Times New Roman" w:hAnsi="Times New Roman" w:cs="Times New Roman"/>
          <w:iCs/>
          <w:sz w:val="24"/>
          <w:szCs w:val="24"/>
        </w:rPr>
        <w:t xml:space="preserve">запятая между частями в сложном предложении. 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b/>
          <w:bCs/>
          <w:sz w:val="24"/>
          <w:szCs w:val="24"/>
        </w:rPr>
        <w:t>Развитие речи</w:t>
      </w:r>
      <w:r w:rsidRPr="00490C65">
        <w:rPr>
          <w:rFonts w:ascii="Times New Roman" w:hAnsi="Times New Roman" w:cs="Times New Roman"/>
          <w:sz w:val="24"/>
          <w:szCs w:val="24"/>
        </w:rPr>
        <w:t>.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Осознание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ситуации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общения: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490C65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490C65">
        <w:rPr>
          <w:rFonts w:ascii="Times New Roman" w:hAnsi="Times New Roman" w:cs="Times New Roman"/>
          <w:sz w:val="24"/>
          <w:szCs w:val="24"/>
        </w:rPr>
        <w:t xml:space="preserve"> целью,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с кем и где происходит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sz w:val="24"/>
          <w:szCs w:val="24"/>
        </w:rPr>
        <w:t>общение?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Практическое овладение монологической формой речи. Умение строить устное </w:t>
      </w:r>
      <w:r w:rsidRPr="00490C65">
        <w:rPr>
          <w:rFonts w:ascii="Times New Roman" w:hAnsi="Times New Roman" w:cs="Times New Roman"/>
          <w:sz w:val="24"/>
          <w:szCs w:val="24"/>
        </w:rPr>
        <w:lastRenderedPageBreak/>
        <w:t>монологическое высказывание на определённую тему с использованием разных типов речи (описание, повествование, рассуждение).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Текст. Признаки текста. Смысловое единство предложений в тексте. Заглавие текста. Последовательность предложений в тексте.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>Последовательность частей текста (абзацев).</w:t>
      </w:r>
    </w:p>
    <w:p w:rsidR="0019467F" w:rsidRPr="00490C65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C65">
        <w:rPr>
          <w:rFonts w:ascii="Times New Roman" w:hAnsi="Times New Roman" w:cs="Times New Roman"/>
          <w:sz w:val="24"/>
          <w:szCs w:val="24"/>
        </w:rPr>
        <w:t xml:space="preserve">Комплексная работа над структурой текста: </w:t>
      </w:r>
      <w:proofErr w:type="spellStart"/>
      <w:r w:rsidRPr="00490C65">
        <w:rPr>
          <w:rFonts w:ascii="Times New Roman" w:hAnsi="Times New Roman" w:cs="Times New Roman"/>
          <w:sz w:val="24"/>
          <w:szCs w:val="24"/>
        </w:rPr>
        <w:t>озаглавливание</w:t>
      </w:r>
      <w:proofErr w:type="spellEnd"/>
      <w:r w:rsidRPr="00490C65">
        <w:rPr>
          <w:rFonts w:ascii="Times New Roman" w:hAnsi="Times New Roman" w:cs="Times New Roman"/>
          <w:sz w:val="24"/>
          <w:szCs w:val="24"/>
        </w:rPr>
        <w:t>, корректирование порядка предложений и частей текста (абзацев).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План текста. Составление планов к заданным текстам. </w:t>
      </w:r>
      <w:r w:rsidRPr="00E16703">
        <w:rPr>
          <w:rFonts w:ascii="Times New Roman" w:hAnsi="Times New Roman" w:cs="Times New Roman"/>
          <w:iCs/>
          <w:sz w:val="24"/>
          <w:szCs w:val="24"/>
        </w:rPr>
        <w:t>Создание собственных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текстов по предложенным и самостоятельно составленным планам.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>Типы текстов: описание, повествование, рассуждение</w:t>
      </w:r>
      <w:r w:rsidRPr="00E16703">
        <w:rPr>
          <w:rFonts w:ascii="Times New Roman" w:hAnsi="Times New Roman" w:cs="Times New Roman"/>
          <w:iCs/>
          <w:sz w:val="24"/>
          <w:szCs w:val="24"/>
        </w:rPr>
        <w:t>,</w:t>
      </w:r>
      <w:r w:rsidRPr="00E16703">
        <w:rPr>
          <w:rFonts w:ascii="Times New Roman" w:hAnsi="Times New Roman" w:cs="Times New Roman"/>
          <w:sz w:val="24"/>
          <w:szCs w:val="24"/>
        </w:rPr>
        <w:t xml:space="preserve"> их особенности. Знакомство с жанрами письма и поздравления.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Создание собственных текстов и корректирование заданных текстов с учётом точности, правильности, богатства и выразительности письменной речи; </w:t>
      </w:r>
      <w:r w:rsidRPr="00E16703">
        <w:rPr>
          <w:rFonts w:ascii="Times New Roman" w:hAnsi="Times New Roman" w:cs="Times New Roman"/>
          <w:iCs/>
          <w:sz w:val="24"/>
          <w:szCs w:val="24"/>
        </w:rPr>
        <w:t>использование в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текстах синонимов и антонимов.</w:t>
      </w:r>
    </w:p>
    <w:p w:rsidR="0019467F" w:rsidRPr="00E16703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6703">
        <w:rPr>
          <w:rFonts w:ascii="Times New Roman" w:hAnsi="Times New Roman" w:cs="Times New Roman"/>
          <w:sz w:val="24"/>
          <w:szCs w:val="24"/>
        </w:rPr>
        <w:t xml:space="preserve">Знакомство с основными видами изложений и сочинений (без заучивания учащимися определений): </w:t>
      </w:r>
      <w:r w:rsidRPr="00E16703">
        <w:rPr>
          <w:rFonts w:ascii="Times New Roman" w:hAnsi="Times New Roman" w:cs="Times New Roman"/>
          <w:iCs/>
          <w:sz w:val="24"/>
          <w:szCs w:val="24"/>
        </w:rPr>
        <w:t>изложение подробное и выборочное,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изложение с элементами сочинения;</w:t>
      </w:r>
      <w:r w:rsidRPr="00E16703">
        <w:rPr>
          <w:rFonts w:ascii="Times New Roman" w:hAnsi="Times New Roman" w:cs="Times New Roman"/>
          <w:sz w:val="24"/>
          <w:szCs w:val="24"/>
        </w:rPr>
        <w:t xml:space="preserve"> </w:t>
      </w:r>
      <w:r w:rsidRPr="00E16703">
        <w:rPr>
          <w:rFonts w:ascii="Times New Roman" w:hAnsi="Times New Roman" w:cs="Times New Roman"/>
          <w:iCs/>
          <w:sz w:val="24"/>
          <w:szCs w:val="24"/>
        </w:rPr>
        <w:t>сочинение-повествование, сочинение-описание, сочинение-рассуждение.</w:t>
      </w:r>
    </w:p>
    <w:p w:rsidR="0019467F" w:rsidRPr="00490C65" w:rsidRDefault="0019467F" w:rsidP="0019467F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5337" w:rsidRDefault="0019467F" w:rsidP="00A35337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AE231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A3533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Тематическое планирование с определением основных видов </w:t>
      </w:r>
      <w:r w:rsidR="00A35337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  <w:t>учебной деятельности</w:t>
      </w:r>
      <w:r w:rsidRPr="00AE23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19467F" w:rsidRPr="00A35337" w:rsidRDefault="00A35337" w:rsidP="00A35337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B5468D">
        <w:rPr>
          <w:rFonts w:ascii="Times New Roman" w:hAnsi="Times New Roman" w:cs="Times New Roman"/>
          <w:b/>
          <w:bCs/>
          <w:sz w:val="24"/>
          <w:szCs w:val="24"/>
        </w:rPr>
        <w:t xml:space="preserve">7.1 </w:t>
      </w:r>
      <w:proofErr w:type="spellStart"/>
      <w:r w:rsidR="0019467F" w:rsidRPr="00A35337">
        <w:rPr>
          <w:rFonts w:ascii="Times New Roman" w:hAnsi="Times New Roman" w:cs="Times New Roman"/>
          <w:b/>
          <w:bCs/>
          <w:sz w:val="24"/>
          <w:szCs w:val="24"/>
        </w:rPr>
        <w:t>Учебно</w:t>
      </w:r>
      <w:proofErr w:type="spellEnd"/>
      <w:r w:rsidR="0019467F" w:rsidRPr="00A35337">
        <w:rPr>
          <w:rFonts w:ascii="Times New Roman" w:hAnsi="Times New Roman" w:cs="Times New Roman"/>
          <w:b/>
          <w:bCs/>
          <w:sz w:val="24"/>
          <w:szCs w:val="24"/>
        </w:rPr>
        <w:t xml:space="preserve"> - тематический план</w:t>
      </w:r>
    </w:p>
    <w:p w:rsidR="0019467F" w:rsidRPr="004957F1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7F1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19467F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Обучение грамоте (115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>Русский язык (50 ч)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9467F" w:rsidRPr="002F0ECA" w:rsidRDefault="0019467F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"/>
        <w:gridCol w:w="2230"/>
        <w:gridCol w:w="1276"/>
        <w:gridCol w:w="1559"/>
        <w:gridCol w:w="1310"/>
        <w:gridCol w:w="1701"/>
        <w:gridCol w:w="1525"/>
      </w:tblGrid>
      <w:tr w:rsidR="00953558" w:rsidRPr="004F401C" w:rsidTr="009D514A">
        <w:trPr>
          <w:trHeight w:hRule="exact" w:val="299"/>
        </w:trPr>
        <w:tc>
          <w:tcPr>
            <w:tcW w:w="3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609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953558" w:rsidRPr="004F401C" w:rsidTr="009D514A">
        <w:trPr>
          <w:trHeight w:val="1352"/>
        </w:trPr>
        <w:tc>
          <w:tcPr>
            <w:tcW w:w="32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Контрольные работы </w:t>
            </w:r>
            <w:r w:rsidRPr="003375A7">
              <w:rPr>
                <w:rFonts w:ascii="Times New Roman" w:hAnsi="Times New Roman"/>
                <w:bCs/>
              </w:rPr>
              <w:t>(контрольные диктанты, диктанты, списывания)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Словарные диктанты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Диагностичес</w:t>
            </w:r>
            <w:proofErr w:type="spellEnd"/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-кие</w:t>
            </w:r>
            <w:proofErr w:type="gramEnd"/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 xml:space="preserve"> и проверочные работы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953558" w:rsidRPr="004F401C" w:rsidTr="009D514A">
        <w:trPr>
          <w:trHeight w:hRule="exact" w:val="1281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Обучение грамоте</w:t>
            </w:r>
            <w:r w:rsidRPr="00E459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953558" w:rsidRPr="00E45951" w:rsidRDefault="00953558" w:rsidP="009D5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Добукварный</w:t>
            </w:r>
            <w:proofErr w:type="spellEnd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18 ч</w:t>
            </w: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849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5F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Букварный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98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5F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Послебукварный</w:t>
            </w:r>
            <w:proofErr w:type="spellEnd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980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5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5058B7" w:rsidRDefault="00953558" w:rsidP="009D514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58B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5058B7" w:rsidRDefault="00953558" w:rsidP="009D514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58B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Русский язык.</w:t>
            </w:r>
          </w:p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Наша речь.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Текст и предложение, диалог.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Слова, слова, слова.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Слово и слог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B465F7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Перенос слов.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Ударение.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Звуки и буквы.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953558" w:rsidRPr="004F401C" w:rsidTr="009D514A">
        <w:trPr>
          <w:trHeight w:hRule="exact" w:val="82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Итоговое повторение.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4F401C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53558" w:rsidRPr="004F401C" w:rsidTr="009D514A">
        <w:trPr>
          <w:trHeight w:hRule="exact" w:val="1198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Default="00953558" w:rsidP="009D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Итого</w:t>
            </w:r>
          </w:p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953558" w:rsidRPr="00E45951" w:rsidRDefault="00953558" w:rsidP="009D514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:rsidR="00953558" w:rsidRPr="00E45951" w:rsidRDefault="00953558" w:rsidP="009D51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/>
                <w:sz w:val="24"/>
                <w:szCs w:val="24"/>
              </w:rPr>
              <w:t>165 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5058B7" w:rsidRDefault="00953558" w:rsidP="009D514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58B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Pr="005058B7" w:rsidRDefault="00953558" w:rsidP="009D514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58B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53558" w:rsidRDefault="00953558" w:rsidP="009D514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3558" w:rsidRPr="005058B7" w:rsidRDefault="00953558" w:rsidP="009D514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58B7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:rsidR="0019467F" w:rsidRPr="00C43437" w:rsidRDefault="00A35337" w:rsidP="00C43437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9467F" w:rsidRPr="004957F1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10429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"/>
        <w:gridCol w:w="2230"/>
        <w:gridCol w:w="1276"/>
        <w:gridCol w:w="1559"/>
        <w:gridCol w:w="1310"/>
        <w:gridCol w:w="1701"/>
        <w:gridCol w:w="2031"/>
      </w:tblGrid>
      <w:tr w:rsidR="0019467F" w:rsidRPr="004F401C" w:rsidTr="00734C6E">
        <w:trPr>
          <w:trHeight w:hRule="exact" w:val="299"/>
        </w:trPr>
        <w:tc>
          <w:tcPr>
            <w:tcW w:w="3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660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19467F" w:rsidRPr="004F401C" w:rsidTr="00734C6E">
        <w:trPr>
          <w:trHeight w:val="1352"/>
        </w:trPr>
        <w:tc>
          <w:tcPr>
            <w:tcW w:w="32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Контрольные работы </w:t>
            </w:r>
            <w:r w:rsidRPr="003375A7">
              <w:rPr>
                <w:rFonts w:ascii="Times New Roman" w:hAnsi="Times New Roman"/>
                <w:bCs/>
              </w:rPr>
              <w:t>(контрольные диктанты, диктанты, списывания)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Словарные диктанты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Диагностичес</w:t>
            </w:r>
            <w:proofErr w:type="spellEnd"/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-кие</w:t>
            </w:r>
            <w:proofErr w:type="gramEnd"/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 xml:space="preserve"> и проверочные работы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Наша речь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Текст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Предложение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Слова, слова, слова…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F401C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Звуки и буквы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051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A41051" w:rsidRDefault="0019467F" w:rsidP="00734C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467F" w:rsidRPr="004F401C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Default="0019467F" w:rsidP="00734C6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796557" w:rsidRDefault="0019467F" w:rsidP="00734C6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6557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796557" w:rsidRDefault="0019467F" w:rsidP="00734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557">
              <w:rPr>
                <w:rFonts w:ascii="Times New Roman" w:hAnsi="Times New Roman"/>
                <w:b/>
                <w:bCs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796557" w:rsidRDefault="0019467F" w:rsidP="00734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55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796557" w:rsidRDefault="0019467F" w:rsidP="00734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796557" w:rsidRDefault="0019467F" w:rsidP="00734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796557" w:rsidRDefault="0019467F" w:rsidP="00734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</w:tr>
    </w:tbl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sz w:val="24"/>
          <w:szCs w:val="24"/>
        </w:rPr>
      </w:pPr>
    </w:p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sz w:val="24"/>
          <w:szCs w:val="24"/>
        </w:rPr>
      </w:pPr>
    </w:p>
    <w:p w:rsidR="0019467F" w:rsidRPr="004957F1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7F1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29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"/>
        <w:gridCol w:w="2230"/>
        <w:gridCol w:w="1276"/>
        <w:gridCol w:w="1559"/>
        <w:gridCol w:w="1310"/>
        <w:gridCol w:w="1701"/>
        <w:gridCol w:w="2031"/>
      </w:tblGrid>
      <w:tr w:rsidR="0019467F" w:rsidRPr="002F0ECA" w:rsidTr="00734C6E">
        <w:trPr>
          <w:trHeight w:hRule="exact" w:val="299"/>
        </w:trPr>
        <w:tc>
          <w:tcPr>
            <w:tcW w:w="3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 часов </w:t>
            </w:r>
          </w:p>
        </w:tc>
        <w:tc>
          <w:tcPr>
            <w:tcW w:w="660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19467F" w:rsidRPr="002F0ECA" w:rsidTr="00734C6E">
        <w:trPr>
          <w:trHeight w:val="1352"/>
        </w:trPr>
        <w:tc>
          <w:tcPr>
            <w:tcW w:w="32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Контрольные работы (контрольные диктанты, диктанты, списывания)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Словарные диктанты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</w:t>
            </w:r>
            <w:proofErr w:type="spellEnd"/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-кие</w:t>
            </w:r>
            <w:proofErr w:type="gramEnd"/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, комплексные и проверочные работы, проекты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Язык и речь.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67F" w:rsidRPr="002F0ECA" w:rsidTr="00734C6E">
        <w:trPr>
          <w:trHeight w:hRule="exact" w:val="963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Текст. Предложение. Словосочетание.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Слово в языке и речи.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467F" w:rsidRPr="002F0ECA" w:rsidTr="00734C6E">
        <w:trPr>
          <w:trHeight w:hRule="exact" w:val="923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Состав слова.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Правописание частей слова.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67F" w:rsidRPr="002F0ECA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170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2F0ECA" w:rsidRDefault="0019467F" w:rsidP="00734C6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</w:tbl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5" w:name="page25"/>
      <w:bookmarkEnd w:id="35"/>
    </w:p>
    <w:p w:rsidR="000803A7" w:rsidRDefault="000803A7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9467F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90C65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tbl>
      <w:tblPr>
        <w:tblW w:w="10429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"/>
        <w:gridCol w:w="2230"/>
        <w:gridCol w:w="1276"/>
        <w:gridCol w:w="1559"/>
        <w:gridCol w:w="1310"/>
        <w:gridCol w:w="1701"/>
        <w:gridCol w:w="2031"/>
      </w:tblGrid>
      <w:tr w:rsidR="0019467F" w:rsidRPr="004957F1" w:rsidTr="00734C6E">
        <w:trPr>
          <w:trHeight w:hRule="exact" w:val="299"/>
        </w:trPr>
        <w:tc>
          <w:tcPr>
            <w:tcW w:w="3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Кол-во часов </w:t>
            </w:r>
          </w:p>
        </w:tc>
        <w:tc>
          <w:tcPr>
            <w:tcW w:w="660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19467F" w:rsidRPr="004957F1" w:rsidTr="00734C6E">
        <w:trPr>
          <w:trHeight w:val="1352"/>
        </w:trPr>
        <w:tc>
          <w:tcPr>
            <w:tcW w:w="32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Контрольные работы (контрольные диктанты, диктанты, списывания)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Словарные диктанты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Диагностичес</w:t>
            </w:r>
            <w:proofErr w:type="spellEnd"/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-кие</w:t>
            </w:r>
            <w:proofErr w:type="gramEnd"/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проверочные работы, проекты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 в языке и речи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21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467F" w:rsidRPr="004957F1" w:rsidTr="00734C6E">
        <w:trPr>
          <w:trHeight w:hRule="exact" w:val="923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проект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 местоимения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31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проект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467F" w:rsidRPr="004957F1" w:rsidTr="00734C6E">
        <w:trPr>
          <w:trHeight w:hRule="exact" w:val="69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57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170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467F" w:rsidRPr="004957F1" w:rsidRDefault="0019467F" w:rsidP="00734C6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9467F" w:rsidRPr="00490C65" w:rsidRDefault="0019467F" w:rsidP="0019467F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sz w:val="24"/>
          <w:szCs w:val="24"/>
        </w:rPr>
      </w:pPr>
    </w:p>
    <w:p w:rsidR="00734C6E" w:rsidRDefault="00734C6E" w:rsidP="00734C6E">
      <w:pPr>
        <w:widowControl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467F" w:rsidRDefault="00B5468D" w:rsidP="00B5468D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7.2. </w:t>
      </w:r>
      <w:r w:rsidR="0019467F" w:rsidRPr="00B5468D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734C6E" w:rsidRPr="00B5468D">
        <w:rPr>
          <w:rFonts w:ascii="Times New Roman" w:hAnsi="Times New Roman" w:cs="Times New Roman"/>
          <w:b/>
          <w:sz w:val="24"/>
          <w:szCs w:val="24"/>
        </w:rPr>
        <w:t>. (П</w:t>
      </w:r>
      <w:r w:rsidR="00C86271">
        <w:rPr>
          <w:rFonts w:ascii="Times New Roman" w:hAnsi="Times New Roman" w:cs="Times New Roman"/>
          <w:b/>
          <w:sz w:val="24"/>
          <w:szCs w:val="24"/>
        </w:rPr>
        <w:t>риложение).</w:t>
      </w:r>
    </w:p>
    <w:p w:rsidR="00C86271" w:rsidRDefault="00C86271" w:rsidP="00B5468D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271" w:rsidRPr="00C86271" w:rsidRDefault="00C86271" w:rsidP="00C86271">
      <w:pPr>
        <w:widowControl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sz w:val="24"/>
          <w:szCs w:val="24"/>
        </w:rPr>
      </w:pPr>
      <w:r w:rsidRPr="00C86271">
        <w:rPr>
          <w:rFonts w:ascii="Times New Roman" w:hAnsi="Times New Roman" w:cs="Times New Roman"/>
          <w:sz w:val="24"/>
          <w:szCs w:val="24"/>
        </w:rPr>
        <w:t>1 класс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 класс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 класс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 класс</w:t>
      </w:r>
    </w:p>
    <w:p w:rsidR="00C86271" w:rsidRDefault="00C86271" w:rsidP="00C86271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sz w:val="24"/>
          <w:szCs w:val="24"/>
          <w:u w:val="single"/>
        </w:rPr>
      </w:pPr>
    </w:p>
    <w:bookmarkStart w:id="36" w:name="_MON_1628494877"/>
    <w:bookmarkEnd w:id="36"/>
    <w:p w:rsidR="00C86271" w:rsidRPr="00C86271" w:rsidRDefault="00C86271" w:rsidP="00C86271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sz w:val="24"/>
          <w:szCs w:val="24"/>
        </w:rPr>
      </w:pPr>
      <w:r w:rsidRPr="00C86271"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12" o:title=""/>
          </v:shape>
          <o:OLEObject Type="Embed" ProgID="Word.Document.8" ShapeID="_x0000_i1025" DrawAspect="Icon" ObjectID="_1628495207" r:id="rId13">
            <o:FieldCodes>\s</o:FieldCodes>
          </o:OLEObject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37" w:name="_MON_1628494998"/>
      <w:bookmarkEnd w:id="37"/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6" type="#_x0000_t75" style="width:77.25pt;height:50.25pt" o:ole="">
            <v:imagedata r:id="rId14" o:title=""/>
          </v:shape>
          <o:OLEObject Type="Embed" ProgID="Word.Document.12" ShapeID="_x0000_i1026" DrawAspect="Icon" ObjectID="_1628495208" r:id="rId15">
            <o:FieldCodes>\s</o:FieldCodes>
          </o:OLEObject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25A67">
        <w:rPr>
          <w:rFonts w:ascii="Times New Roman" w:hAnsi="Times New Roman" w:cs="Times New Roman"/>
          <w:b/>
          <w:sz w:val="24"/>
          <w:szCs w:val="24"/>
        </w:rPr>
        <w:t xml:space="preserve">    </w:t>
      </w:r>
      <w:bookmarkStart w:id="38" w:name="_MON_1628495077"/>
      <w:bookmarkEnd w:id="38"/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7" type="#_x0000_t75" style="width:77.25pt;height:50.25pt" o:ole="">
            <v:imagedata r:id="rId16" o:title=""/>
          </v:shape>
          <o:OLEObject Type="Embed" ProgID="Word.Document.12" ShapeID="_x0000_i1027" DrawAspect="Icon" ObjectID="_1628495209" r:id="rId17">
            <o:FieldCodes>\s</o:FieldCodes>
          </o:OLEObject>
        </w:objec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25A67">
        <w:rPr>
          <w:rFonts w:ascii="Times New Roman" w:hAnsi="Times New Roman" w:cs="Times New Roman"/>
          <w:b/>
          <w:sz w:val="24"/>
          <w:szCs w:val="24"/>
        </w:rPr>
        <w:t xml:space="preserve">    </w:t>
      </w:r>
      <w:bookmarkStart w:id="39" w:name="_GoBack"/>
      <w:bookmarkEnd w:id="39"/>
      <w:bookmarkStart w:id="40" w:name="_MON_1628495141"/>
      <w:bookmarkEnd w:id="40"/>
      <w:r w:rsidR="00125A67"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8" type="#_x0000_t75" style="width:77.25pt;height:50.25pt" o:ole="">
            <v:imagedata r:id="rId18" o:title=""/>
          </v:shape>
          <o:OLEObject Type="Embed" ProgID="Word.Document.8" ShapeID="_x0000_i1028" DrawAspect="Icon" ObjectID="_1628495210" r:id="rId19">
            <o:FieldCodes>\s</o:FieldCodes>
          </o:OLEObject>
        </w:object>
      </w:r>
    </w:p>
    <w:p w:rsidR="0019467F" w:rsidRDefault="00125A67" w:rsidP="00C86271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34C6E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734C6E">
        <w:rPr>
          <w:rFonts w:ascii="Times New Roman" w:hAnsi="Times New Roman" w:cs="Times New Roman"/>
          <w:b/>
          <w:sz w:val="24"/>
          <w:szCs w:val="24"/>
          <w:u w:val="single"/>
        </w:rPr>
        <w:br/>
        <w:t>8.</w:t>
      </w:r>
      <w:r w:rsidR="0019467F" w:rsidRPr="00AE2319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Материально-техническое обеспечение.</w:t>
      </w:r>
    </w:p>
    <w:p w:rsidR="00734C6E" w:rsidRDefault="00734C6E" w:rsidP="0019467F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229"/>
      </w:tblGrid>
      <w:tr w:rsidR="000803A7" w:rsidTr="00734C6E">
        <w:tc>
          <w:tcPr>
            <w:tcW w:w="2235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Программа</w:t>
            </w:r>
          </w:p>
        </w:tc>
        <w:tc>
          <w:tcPr>
            <w:tcW w:w="7229" w:type="dxa"/>
          </w:tcPr>
          <w:p w:rsidR="000803A7" w:rsidRPr="000803A7" w:rsidRDefault="000803A7" w:rsidP="000803A7">
            <w:pPr>
              <w:shd w:val="clear" w:color="auto" w:fill="FFFFFF"/>
              <w:spacing w:before="100" w:beforeAutospacing="1" w:after="100" w:afterAutospacing="1"/>
              <w:outlineLvl w:val="1"/>
              <w:rPr>
                <w:bCs/>
                <w:sz w:val="24"/>
                <w:szCs w:val="24"/>
              </w:rPr>
            </w:pPr>
            <w:proofErr w:type="spellStart"/>
            <w:r w:rsidRPr="000803A7">
              <w:rPr>
                <w:bCs/>
                <w:sz w:val="24"/>
                <w:szCs w:val="24"/>
              </w:rPr>
              <w:t>Канакина</w:t>
            </w:r>
            <w:proofErr w:type="spellEnd"/>
            <w:r w:rsidRPr="000803A7">
              <w:rPr>
                <w:bCs/>
                <w:sz w:val="24"/>
                <w:szCs w:val="24"/>
              </w:rPr>
              <w:t xml:space="preserve"> В. П., Горецкий В. Г., </w:t>
            </w:r>
            <w:proofErr w:type="spellStart"/>
            <w:r w:rsidRPr="000803A7">
              <w:rPr>
                <w:bCs/>
                <w:sz w:val="24"/>
                <w:szCs w:val="24"/>
              </w:rPr>
              <w:t>Бойкина</w:t>
            </w:r>
            <w:proofErr w:type="spellEnd"/>
            <w:r w:rsidRPr="000803A7">
              <w:rPr>
                <w:bCs/>
                <w:sz w:val="24"/>
                <w:szCs w:val="24"/>
              </w:rPr>
              <w:t xml:space="preserve"> М. В. Русский язык. Рабочие программы. Предметная линия учебников «Школа России». 1-4 классы: пособие для учителей </w:t>
            </w:r>
            <w:proofErr w:type="spellStart"/>
            <w:r w:rsidRPr="000803A7">
              <w:rPr>
                <w:bCs/>
                <w:sz w:val="24"/>
                <w:szCs w:val="24"/>
              </w:rPr>
              <w:t>общеобразоват</w:t>
            </w:r>
            <w:proofErr w:type="spellEnd"/>
            <w:r w:rsidRPr="000803A7">
              <w:rPr>
                <w:bCs/>
                <w:sz w:val="24"/>
                <w:szCs w:val="24"/>
              </w:rPr>
              <w:t>. орга</w:t>
            </w:r>
            <w:r w:rsidR="00313785">
              <w:rPr>
                <w:bCs/>
                <w:sz w:val="24"/>
                <w:szCs w:val="24"/>
              </w:rPr>
              <w:t>низаций. – М.: Просвещение, 2018</w:t>
            </w:r>
            <w:r w:rsidRPr="000803A7">
              <w:rPr>
                <w:bCs/>
                <w:sz w:val="24"/>
                <w:szCs w:val="24"/>
              </w:rPr>
              <w:t>.</w:t>
            </w: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Учебник</w:t>
            </w:r>
          </w:p>
        </w:tc>
        <w:tc>
          <w:tcPr>
            <w:tcW w:w="7229" w:type="dxa"/>
          </w:tcPr>
          <w:p w:rsidR="000803A7" w:rsidRPr="00554F45" w:rsidRDefault="000803A7" w:rsidP="000803A7">
            <w:pPr>
              <w:tabs>
                <w:tab w:val="left" w:pos="0"/>
              </w:tabs>
              <w:contextualSpacing/>
              <w:rPr>
                <w:bCs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В.Г.Горецкий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В. А. Кирюшкин, </w:t>
            </w:r>
            <w:proofErr w:type="spellStart"/>
            <w:r>
              <w:rPr>
                <w:sz w:val="24"/>
                <w:szCs w:val="24"/>
                <w:lang w:eastAsia="en-US"/>
              </w:rPr>
              <w:t>Л.А.Виноградская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М.В.Бойкина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Азбука. 1 </w:t>
            </w:r>
            <w:proofErr w:type="spellStart"/>
            <w:r>
              <w:rPr>
                <w:sz w:val="24"/>
                <w:szCs w:val="24"/>
                <w:lang w:eastAsia="en-US"/>
              </w:rPr>
              <w:t>класс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</w:rPr>
              <w:t>У</w:t>
            </w:r>
            <w:proofErr w:type="gramEnd"/>
            <w:r>
              <w:rPr>
                <w:bCs/>
                <w:sz w:val="24"/>
                <w:szCs w:val="24"/>
              </w:rPr>
              <w:t>чеб</w:t>
            </w:r>
            <w:r w:rsidRPr="00624379">
              <w:rPr>
                <w:bCs/>
                <w:sz w:val="24"/>
                <w:szCs w:val="24"/>
              </w:rPr>
              <w:t>.для</w:t>
            </w:r>
            <w:proofErr w:type="spellEnd"/>
            <w:r w:rsidRPr="0062437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24379">
              <w:rPr>
                <w:bCs/>
                <w:sz w:val="24"/>
                <w:szCs w:val="24"/>
              </w:rPr>
              <w:t>общеобр</w:t>
            </w:r>
            <w:r>
              <w:rPr>
                <w:bCs/>
                <w:sz w:val="24"/>
                <w:szCs w:val="24"/>
              </w:rPr>
              <w:t>азоват</w:t>
            </w:r>
            <w:proofErr w:type="spellEnd"/>
            <w:r>
              <w:rPr>
                <w:bCs/>
                <w:sz w:val="24"/>
                <w:szCs w:val="24"/>
              </w:rPr>
              <w:t xml:space="preserve">. учреждений. В 2 ч. </w:t>
            </w:r>
            <w:r w:rsidRPr="00624379">
              <w:rPr>
                <w:sz w:val="24"/>
                <w:szCs w:val="24"/>
              </w:rPr>
              <w:t>—</w:t>
            </w:r>
            <w:r w:rsidRPr="00554F45">
              <w:rPr>
                <w:bCs/>
              </w:rPr>
              <w:t xml:space="preserve"> М. </w:t>
            </w:r>
            <w:r w:rsidR="00313785">
              <w:rPr>
                <w:bCs/>
                <w:sz w:val="24"/>
                <w:szCs w:val="24"/>
              </w:rPr>
              <w:t>Просвещение, 2015, 2018</w:t>
            </w:r>
            <w:r w:rsidRPr="00624379">
              <w:rPr>
                <w:bCs/>
                <w:sz w:val="24"/>
                <w:szCs w:val="24"/>
              </w:rPr>
              <w:t>. (ФГОС, Школа России)</w:t>
            </w:r>
          </w:p>
          <w:p w:rsidR="000803A7" w:rsidRDefault="000803A7" w:rsidP="000803A7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624379">
              <w:rPr>
                <w:bCs/>
                <w:sz w:val="24"/>
                <w:szCs w:val="24"/>
              </w:rPr>
              <w:t xml:space="preserve">Русский   язык. 1 класс. </w:t>
            </w:r>
            <w:proofErr w:type="spellStart"/>
            <w:r w:rsidRPr="00624379">
              <w:rPr>
                <w:bCs/>
                <w:sz w:val="24"/>
                <w:szCs w:val="24"/>
              </w:rPr>
              <w:t>В.П.Канакина</w:t>
            </w:r>
            <w:proofErr w:type="spellEnd"/>
            <w:r w:rsidRPr="00624379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24379">
              <w:rPr>
                <w:bCs/>
                <w:color w:val="000000"/>
                <w:sz w:val="24"/>
                <w:szCs w:val="24"/>
              </w:rPr>
              <w:t>В.Г.Горецкий</w:t>
            </w:r>
            <w:proofErr w:type="gramStart"/>
            <w:r w:rsidRPr="00624379">
              <w:rPr>
                <w:bCs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  <w:r w:rsidRPr="00624379">
              <w:rPr>
                <w:bCs/>
                <w:color w:val="000000"/>
                <w:sz w:val="24"/>
                <w:szCs w:val="24"/>
              </w:rPr>
              <w:t>.,</w:t>
            </w:r>
            <w:r w:rsidR="00313785">
              <w:rPr>
                <w:bCs/>
                <w:sz w:val="24"/>
                <w:szCs w:val="24"/>
              </w:rPr>
              <w:t xml:space="preserve">   Просвещение,  2018</w:t>
            </w:r>
            <w:r w:rsidRPr="00624379">
              <w:rPr>
                <w:sz w:val="24"/>
                <w:szCs w:val="24"/>
              </w:rPr>
              <w:t>(ФГОС, школа России).</w:t>
            </w:r>
          </w:p>
          <w:p w:rsidR="000803A7" w:rsidRDefault="000803A7" w:rsidP="000803A7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624379">
              <w:rPr>
                <w:sz w:val="24"/>
                <w:szCs w:val="24"/>
              </w:rPr>
              <w:t xml:space="preserve">Русский язык: </w:t>
            </w:r>
            <w:proofErr w:type="spellStart"/>
            <w:r w:rsidRPr="00624379">
              <w:rPr>
                <w:sz w:val="24"/>
                <w:szCs w:val="24"/>
              </w:rPr>
              <w:t>В.П.Канакина</w:t>
            </w:r>
            <w:proofErr w:type="spellEnd"/>
            <w:r w:rsidRPr="00624379">
              <w:rPr>
                <w:sz w:val="24"/>
                <w:szCs w:val="24"/>
              </w:rPr>
              <w:t>, В.Г. Горецкий: Учебник: 2 класс: В 2-х част</w:t>
            </w:r>
            <w:r w:rsidR="00313785">
              <w:rPr>
                <w:sz w:val="24"/>
                <w:szCs w:val="24"/>
              </w:rPr>
              <w:t>ях — М.: Просвещение, 2018</w:t>
            </w:r>
            <w:r w:rsidRPr="00624379">
              <w:rPr>
                <w:sz w:val="24"/>
                <w:szCs w:val="24"/>
              </w:rPr>
              <w:t xml:space="preserve"> (ФГОС, школа России).</w:t>
            </w:r>
          </w:p>
          <w:p w:rsidR="000803A7" w:rsidRPr="00624379" w:rsidRDefault="000803A7" w:rsidP="000803A7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624379">
              <w:rPr>
                <w:sz w:val="24"/>
                <w:szCs w:val="24"/>
              </w:rPr>
              <w:t xml:space="preserve">Русский язык: </w:t>
            </w:r>
            <w:proofErr w:type="spellStart"/>
            <w:r w:rsidRPr="00624379">
              <w:rPr>
                <w:sz w:val="24"/>
                <w:szCs w:val="24"/>
              </w:rPr>
              <w:t>В.П.Канакина</w:t>
            </w:r>
            <w:proofErr w:type="spellEnd"/>
            <w:r w:rsidRPr="00624379">
              <w:rPr>
                <w:sz w:val="24"/>
                <w:szCs w:val="24"/>
              </w:rPr>
              <w:t xml:space="preserve">, В.Г. Горецкий: Учебник: 3 класс: В 2-х частях </w:t>
            </w:r>
            <w:r w:rsidR="00313785">
              <w:rPr>
                <w:sz w:val="24"/>
                <w:szCs w:val="24"/>
              </w:rPr>
              <w:t>— М.: Просвещение, 2018</w:t>
            </w:r>
            <w:r>
              <w:rPr>
                <w:sz w:val="24"/>
                <w:szCs w:val="24"/>
              </w:rPr>
              <w:t xml:space="preserve"> </w:t>
            </w:r>
            <w:r w:rsidRPr="00624379">
              <w:rPr>
                <w:sz w:val="24"/>
                <w:szCs w:val="24"/>
              </w:rPr>
              <w:t>(ФГОС, школа России).</w:t>
            </w:r>
          </w:p>
          <w:p w:rsidR="000803A7" w:rsidRPr="00624379" w:rsidRDefault="000803A7" w:rsidP="000803A7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624379">
              <w:rPr>
                <w:sz w:val="24"/>
                <w:szCs w:val="24"/>
              </w:rPr>
              <w:t xml:space="preserve">Русский язык: </w:t>
            </w:r>
            <w:proofErr w:type="spellStart"/>
            <w:r w:rsidRPr="00624379">
              <w:rPr>
                <w:sz w:val="24"/>
                <w:szCs w:val="24"/>
              </w:rPr>
              <w:t>В.П.Канакина</w:t>
            </w:r>
            <w:proofErr w:type="spellEnd"/>
            <w:r w:rsidRPr="00624379">
              <w:rPr>
                <w:sz w:val="24"/>
                <w:szCs w:val="24"/>
              </w:rPr>
              <w:t>, В.Г. Горецкий: Учебник: 4 класс: В 2-х частях</w:t>
            </w:r>
            <w:r>
              <w:rPr>
                <w:sz w:val="24"/>
                <w:szCs w:val="24"/>
              </w:rPr>
              <w:t>—</w:t>
            </w:r>
            <w:r w:rsidR="00313785">
              <w:rPr>
                <w:sz w:val="24"/>
                <w:szCs w:val="24"/>
              </w:rPr>
              <w:t>М.: Просвещение, 2015., 2019</w:t>
            </w:r>
            <w:r w:rsidRPr="00624379">
              <w:rPr>
                <w:sz w:val="24"/>
                <w:szCs w:val="24"/>
              </w:rPr>
              <w:t>.</w:t>
            </w:r>
            <w:r w:rsidRPr="00624379">
              <w:rPr>
                <w:bCs/>
                <w:sz w:val="24"/>
                <w:szCs w:val="24"/>
              </w:rPr>
              <w:t>(</w:t>
            </w:r>
            <w:proofErr w:type="spellStart"/>
            <w:r w:rsidRPr="00624379">
              <w:rPr>
                <w:bCs/>
                <w:sz w:val="24"/>
                <w:szCs w:val="24"/>
              </w:rPr>
              <w:t>ФГОС</w:t>
            </w:r>
            <w:proofErr w:type="gramStart"/>
            <w:r w:rsidRPr="00624379">
              <w:rPr>
                <w:bCs/>
                <w:sz w:val="24"/>
                <w:szCs w:val="24"/>
              </w:rPr>
              <w:t>.Ш</w:t>
            </w:r>
            <w:proofErr w:type="gramEnd"/>
            <w:r w:rsidRPr="00624379">
              <w:rPr>
                <w:bCs/>
                <w:sz w:val="24"/>
                <w:szCs w:val="24"/>
              </w:rPr>
              <w:t>кола</w:t>
            </w:r>
            <w:proofErr w:type="spellEnd"/>
            <w:r w:rsidRPr="00624379">
              <w:rPr>
                <w:bCs/>
                <w:sz w:val="24"/>
                <w:szCs w:val="24"/>
              </w:rPr>
              <w:t xml:space="preserve"> России).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Материалы для проведения проверочных работ</w:t>
            </w:r>
          </w:p>
        </w:tc>
        <w:tc>
          <w:tcPr>
            <w:tcW w:w="7229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Контрольно-измерительные материалы. </w:t>
            </w:r>
          </w:p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Русский язык: 1 - 4 класс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/ </w:t>
            </w:r>
            <w:proofErr w:type="spellStart"/>
            <w:r>
              <w:rPr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sz w:val="24"/>
                <w:szCs w:val="24"/>
                <w:lang w:eastAsia="en-US"/>
              </w:rPr>
              <w:t>ост.В.В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Никифорова. – М.: ВАКО, </w:t>
            </w:r>
            <w:r w:rsidR="0052123E">
              <w:rPr>
                <w:sz w:val="24"/>
                <w:szCs w:val="24"/>
                <w:lang w:eastAsia="en-US"/>
              </w:rPr>
              <w:t>2018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Методические пособия</w:t>
            </w:r>
          </w:p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</w:tcPr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Горецкий В. Г. Обучение грамоте. Методическое пособие с поурочными разработками. 1 класс: пособие для учителей </w:t>
            </w:r>
            <w:proofErr w:type="spellStart"/>
            <w:r w:rsidRPr="00624379">
              <w:rPr>
                <w:bCs/>
                <w:sz w:val="24"/>
                <w:szCs w:val="24"/>
              </w:rPr>
              <w:t>общеобр</w:t>
            </w:r>
            <w:r>
              <w:rPr>
                <w:bCs/>
                <w:sz w:val="24"/>
                <w:szCs w:val="24"/>
              </w:rPr>
              <w:t>азоват</w:t>
            </w:r>
            <w:proofErr w:type="spellEnd"/>
            <w:r>
              <w:rPr>
                <w:bCs/>
                <w:sz w:val="24"/>
                <w:szCs w:val="24"/>
              </w:rPr>
              <w:t>. учр</w:t>
            </w:r>
            <w:r w:rsidR="00313785">
              <w:rPr>
                <w:bCs/>
                <w:sz w:val="24"/>
                <w:szCs w:val="24"/>
              </w:rPr>
              <w:t>еждений. – М.: Просвещение, 2015</w:t>
            </w:r>
            <w:r>
              <w:rPr>
                <w:bCs/>
                <w:sz w:val="24"/>
                <w:szCs w:val="24"/>
              </w:rPr>
              <w:t>.</w:t>
            </w:r>
          </w:p>
          <w:p w:rsidR="000803A7" w:rsidRPr="009A74F8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proofErr w:type="spellStart"/>
            <w:r w:rsidRPr="009A74F8">
              <w:rPr>
                <w:sz w:val="24"/>
                <w:szCs w:val="24"/>
              </w:rPr>
              <w:t>Канакина</w:t>
            </w:r>
            <w:proofErr w:type="spellEnd"/>
            <w:r w:rsidRPr="009A74F8">
              <w:rPr>
                <w:sz w:val="24"/>
                <w:szCs w:val="24"/>
              </w:rPr>
              <w:t xml:space="preserve"> В. П. Русский язык. Методическое пособие с поурочными разработками. 1 класс</w:t>
            </w:r>
            <w:r w:rsidRPr="009A74F8">
              <w:rPr>
                <w:sz w:val="24"/>
                <w:szCs w:val="24"/>
                <w:lang w:eastAsia="en-US"/>
              </w:rPr>
              <w:t>: пособие для учителей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A74F8">
              <w:rPr>
                <w:bCs/>
                <w:sz w:val="24"/>
                <w:szCs w:val="24"/>
              </w:rPr>
              <w:t>общеобразоват</w:t>
            </w:r>
            <w:proofErr w:type="spellEnd"/>
            <w:r w:rsidRPr="009A74F8">
              <w:rPr>
                <w:bCs/>
                <w:sz w:val="24"/>
                <w:szCs w:val="24"/>
              </w:rPr>
              <w:t>. учр</w:t>
            </w:r>
            <w:r w:rsidR="00313785">
              <w:rPr>
                <w:bCs/>
                <w:sz w:val="24"/>
                <w:szCs w:val="24"/>
              </w:rPr>
              <w:t>еждений. – М.: Просвещение, 2015</w:t>
            </w:r>
            <w:r w:rsidRPr="009A74F8">
              <w:rPr>
                <w:bCs/>
                <w:sz w:val="24"/>
                <w:szCs w:val="24"/>
              </w:rPr>
              <w:t>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Канакина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В.П., Горецкий В.Г. Русский язык. Методические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рекомендации. </w:t>
            </w:r>
          </w:p>
          <w:p w:rsidR="000803A7" w:rsidRDefault="000803A7" w:rsidP="000803A7">
            <w:pPr>
              <w:spacing w:after="80"/>
              <w:ind w:right="8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 класс</w:t>
            </w:r>
            <w:r w:rsidRPr="009A74F8">
              <w:rPr>
                <w:sz w:val="24"/>
                <w:szCs w:val="24"/>
                <w:lang w:eastAsia="en-US"/>
              </w:rPr>
              <w:t>: пособие для учителей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A74F8">
              <w:rPr>
                <w:bCs/>
                <w:sz w:val="24"/>
                <w:szCs w:val="24"/>
              </w:rPr>
              <w:t>общеобразоват</w:t>
            </w:r>
            <w:proofErr w:type="spellEnd"/>
            <w:r w:rsidRPr="009A74F8">
              <w:rPr>
                <w:bCs/>
                <w:sz w:val="24"/>
                <w:szCs w:val="24"/>
              </w:rPr>
              <w:t>. учр</w:t>
            </w:r>
            <w:r w:rsidR="00313785">
              <w:rPr>
                <w:bCs/>
                <w:sz w:val="24"/>
                <w:szCs w:val="24"/>
              </w:rPr>
              <w:t>еждений. – М.: Просвещение, 2015</w:t>
            </w:r>
            <w:r w:rsidRPr="009A74F8">
              <w:rPr>
                <w:bCs/>
                <w:sz w:val="24"/>
                <w:szCs w:val="24"/>
              </w:rPr>
              <w:t>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О. Д. Дмитриева Поурочные разработки по русскому языку  3 класс</w:t>
            </w:r>
            <w:r>
              <w:rPr>
                <w:sz w:val="24"/>
                <w:szCs w:val="24"/>
              </w:rPr>
              <w:t xml:space="preserve"> К УМК В. П. </w:t>
            </w:r>
            <w:proofErr w:type="spellStart"/>
            <w:r>
              <w:rPr>
                <w:sz w:val="24"/>
                <w:szCs w:val="24"/>
              </w:rPr>
              <w:t>Канакиной</w:t>
            </w:r>
            <w:proofErr w:type="spellEnd"/>
            <w:r>
              <w:rPr>
                <w:sz w:val="24"/>
                <w:szCs w:val="24"/>
              </w:rPr>
              <w:t xml:space="preserve">, В. Г. Горецкого. (« Школа России»).  М.: </w:t>
            </w:r>
          </w:p>
          <w:p w:rsidR="000803A7" w:rsidRPr="00876262" w:rsidRDefault="00313785" w:rsidP="000803A7">
            <w:pPr>
              <w:spacing w:after="80"/>
              <w:ind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ВАКО, 2018</w:t>
            </w:r>
            <w:r w:rsidR="000803A7">
              <w:rPr>
                <w:sz w:val="24"/>
                <w:szCs w:val="24"/>
              </w:rPr>
              <w:t>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Н. </w:t>
            </w:r>
            <w:proofErr w:type="spellStart"/>
            <w:r>
              <w:rPr>
                <w:sz w:val="24"/>
                <w:szCs w:val="24"/>
              </w:rPr>
              <w:t>Ситникова</w:t>
            </w:r>
            <w:proofErr w:type="spellEnd"/>
            <w:r>
              <w:rPr>
                <w:sz w:val="24"/>
                <w:szCs w:val="24"/>
              </w:rPr>
              <w:t xml:space="preserve">, И. Ф. Яценко. Поурочные разработки по русскому языку. 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класс. 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Канакина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В.П., Щеголева Г.С. Русский язык. Сборник диктантов и самостоятельных работ. 1 – 4 классы.</w:t>
            </w: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tabs>
                <w:tab w:val="right" w:pos="2619"/>
              </w:tabs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Печатные пособия</w:t>
            </w:r>
            <w:r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7229" w:type="dxa"/>
          </w:tcPr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Комплекты для обучения грамоте (наборное полотно, набор букв, образцы письменных букв).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Касса букв.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Игнатьева Т.В., Тарасова Л.Е. Обучение грамоте. 1 класс. Комплект демонстрационных таблиц.</w:t>
            </w:r>
          </w:p>
          <w:p w:rsidR="000803A7" w:rsidRDefault="000803A7" w:rsidP="000803A7">
            <w:pPr>
              <w:spacing w:after="80"/>
              <w:ind w:right="8" w:firstLine="567"/>
              <w:rPr>
                <w:sz w:val="24"/>
                <w:szCs w:val="24"/>
                <w:lang w:eastAsia="en-US"/>
              </w:rPr>
            </w:pP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Технические средства обучения</w:t>
            </w:r>
          </w:p>
        </w:tc>
        <w:tc>
          <w:tcPr>
            <w:tcW w:w="7229" w:type="dxa"/>
          </w:tcPr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Доска с набором приспособлений для крепления карт и таблиц.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Персональный компьютер.</w:t>
            </w:r>
            <w:r>
              <w:rPr>
                <w:sz w:val="24"/>
                <w:szCs w:val="24"/>
                <w:lang w:eastAsia="en-US"/>
              </w:rPr>
              <w:br/>
              <w:t>Интерактивная доска.</w:t>
            </w: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Экранно-звуковые пособия</w:t>
            </w:r>
          </w:p>
        </w:tc>
        <w:tc>
          <w:tcPr>
            <w:tcW w:w="7229" w:type="dxa"/>
          </w:tcPr>
          <w:p w:rsidR="000803A7" w:rsidRPr="009A74F8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Электронные приложения</w:t>
            </w:r>
            <w:r w:rsidRPr="009A74F8">
              <w:rPr>
                <w:color w:val="000000"/>
                <w:sz w:val="24"/>
                <w:szCs w:val="24"/>
                <w:shd w:val="clear" w:color="auto" w:fill="FFFFFF"/>
              </w:rPr>
              <w:t xml:space="preserve"> к учебнику «Русский язык» </w:t>
            </w:r>
            <w:proofErr w:type="spellStart"/>
            <w:r w:rsidRPr="009A74F8">
              <w:rPr>
                <w:color w:val="000000"/>
                <w:sz w:val="24"/>
                <w:szCs w:val="24"/>
                <w:shd w:val="clear" w:color="auto" w:fill="FFFFFF"/>
              </w:rPr>
              <w:t>В.П.Канакиной</w:t>
            </w:r>
            <w:proofErr w:type="spellEnd"/>
            <w:r w:rsidRPr="009A74F8">
              <w:rPr>
                <w:color w:val="000000"/>
                <w:sz w:val="24"/>
                <w:szCs w:val="24"/>
                <w:shd w:val="clear" w:color="auto" w:fill="FFFFFF"/>
              </w:rPr>
              <w:t xml:space="preserve">, В. Г. Горецкого,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1 – 4 классы. CD, М.</w:t>
            </w:r>
            <w:r w:rsidRPr="009A74F8">
              <w:rPr>
                <w:color w:val="000000"/>
                <w:sz w:val="24"/>
                <w:szCs w:val="24"/>
                <w:shd w:val="clear" w:color="auto" w:fill="FFFFFF"/>
              </w:rPr>
              <w:t>: Просвещение,201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  <w:p w:rsidR="000803A7" w:rsidRDefault="000803A7" w:rsidP="000803A7">
            <w:pPr>
              <w:spacing w:after="80"/>
              <w:ind w:right="8" w:firstLine="567"/>
              <w:rPr>
                <w:sz w:val="24"/>
                <w:szCs w:val="24"/>
                <w:lang w:eastAsia="en-US"/>
              </w:rPr>
            </w:pPr>
          </w:p>
        </w:tc>
      </w:tr>
      <w:tr w:rsidR="000803A7" w:rsidTr="00734C6E">
        <w:tc>
          <w:tcPr>
            <w:tcW w:w="2235" w:type="dxa"/>
          </w:tcPr>
          <w:p w:rsidR="000803A7" w:rsidRDefault="000803A7" w:rsidP="000803A7">
            <w:pPr>
              <w:autoSpaceDE w:val="0"/>
              <w:autoSpaceDN w:val="0"/>
              <w:adjustRightInd w:val="0"/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Оборудование класса</w:t>
            </w:r>
          </w:p>
        </w:tc>
        <w:tc>
          <w:tcPr>
            <w:tcW w:w="7229" w:type="dxa"/>
          </w:tcPr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Ученические столы  одноместные и двухместные с комплектом стульев. 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Стол учительский. 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Шкафы для хранения учебников, дидактических материа</w:t>
            </w:r>
            <w:r>
              <w:rPr>
                <w:sz w:val="24"/>
                <w:szCs w:val="24"/>
                <w:lang w:eastAsia="en-US"/>
              </w:rPr>
              <w:softHyphen/>
              <w:t xml:space="preserve">лов, пособий, учебного оборудования  и пр. </w:t>
            </w:r>
          </w:p>
          <w:p w:rsidR="000803A7" w:rsidRDefault="000803A7" w:rsidP="000803A7">
            <w:pPr>
              <w:spacing w:after="80"/>
              <w:ind w:right="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Настенные доски для вывешивания иллюстративного мате</w:t>
            </w:r>
            <w:r>
              <w:rPr>
                <w:sz w:val="24"/>
                <w:szCs w:val="24"/>
                <w:lang w:eastAsia="en-US"/>
              </w:rPr>
              <w:softHyphen/>
              <w:t xml:space="preserve">риала. </w:t>
            </w:r>
          </w:p>
          <w:p w:rsidR="000803A7" w:rsidRDefault="000803A7" w:rsidP="000803A7">
            <w:pPr>
              <w:spacing w:after="80"/>
              <w:ind w:right="8" w:firstLine="567"/>
              <w:rPr>
                <w:sz w:val="24"/>
                <w:szCs w:val="24"/>
                <w:lang w:eastAsia="en-US"/>
              </w:rPr>
            </w:pPr>
          </w:p>
        </w:tc>
      </w:tr>
    </w:tbl>
    <w:p w:rsidR="00734C6E" w:rsidRDefault="00734C6E" w:rsidP="00A35337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734C6E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274" w:rsidRDefault="00037274" w:rsidP="00A35337">
      <w:pPr>
        <w:spacing w:after="0" w:line="240" w:lineRule="auto"/>
      </w:pPr>
      <w:r>
        <w:separator/>
      </w:r>
    </w:p>
  </w:endnote>
  <w:endnote w:type="continuationSeparator" w:id="0">
    <w:p w:rsidR="00037274" w:rsidRDefault="00037274" w:rsidP="00A35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905064"/>
      <w:docPartObj>
        <w:docPartGallery w:val="Page Numbers (Bottom of Page)"/>
        <w:docPartUnique/>
      </w:docPartObj>
    </w:sdtPr>
    <w:sdtEndPr/>
    <w:sdtContent>
      <w:p w:rsidR="00CB2CB4" w:rsidRDefault="00CB2CB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271">
          <w:rPr>
            <w:noProof/>
          </w:rPr>
          <w:t>12</w:t>
        </w:r>
        <w:r>
          <w:fldChar w:fldCharType="end"/>
        </w:r>
      </w:p>
    </w:sdtContent>
  </w:sdt>
  <w:p w:rsidR="00CB2CB4" w:rsidRDefault="00CB2CB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0470449"/>
      <w:docPartObj>
        <w:docPartGallery w:val="Page Numbers (Bottom of Page)"/>
        <w:docPartUnique/>
      </w:docPartObj>
    </w:sdtPr>
    <w:sdtEndPr/>
    <w:sdtContent>
      <w:p w:rsidR="00CB2CB4" w:rsidRDefault="00CB2CB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271">
          <w:rPr>
            <w:noProof/>
          </w:rPr>
          <w:t>18</w:t>
        </w:r>
        <w:r>
          <w:fldChar w:fldCharType="end"/>
        </w:r>
      </w:p>
    </w:sdtContent>
  </w:sdt>
  <w:p w:rsidR="00CB2CB4" w:rsidRDefault="00CB2CB4">
    <w:pPr>
      <w:pStyle w:val="a5"/>
    </w:pPr>
  </w:p>
  <w:p w:rsidR="00CB2CB4" w:rsidRDefault="00CB2CB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4573810"/>
      <w:docPartObj>
        <w:docPartGallery w:val="Page Numbers (Bottom of Page)"/>
        <w:docPartUnique/>
      </w:docPartObj>
    </w:sdtPr>
    <w:sdtEndPr/>
    <w:sdtContent>
      <w:p w:rsidR="00A35337" w:rsidRDefault="00A3533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A67">
          <w:rPr>
            <w:noProof/>
          </w:rPr>
          <w:t>41</w:t>
        </w:r>
        <w:r>
          <w:fldChar w:fldCharType="end"/>
        </w:r>
      </w:p>
    </w:sdtContent>
  </w:sdt>
  <w:p w:rsidR="00A35337" w:rsidRDefault="00A35337">
    <w:pPr>
      <w:pStyle w:val="a5"/>
    </w:pPr>
  </w:p>
  <w:p w:rsidR="007144D8" w:rsidRDefault="007144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274" w:rsidRDefault="00037274" w:rsidP="00A35337">
      <w:pPr>
        <w:spacing w:after="0" w:line="240" w:lineRule="auto"/>
      </w:pPr>
      <w:r>
        <w:separator/>
      </w:r>
    </w:p>
  </w:footnote>
  <w:footnote w:type="continuationSeparator" w:id="0">
    <w:p w:rsidR="00037274" w:rsidRDefault="00037274" w:rsidP="00A35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pacing w:val="-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6553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Symbol" w:hint="default"/>
        <w:spacing w:val="-1"/>
        <w:sz w:val="22"/>
        <w:szCs w:val="22"/>
      </w:rPr>
    </w:lvl>
  </w:abstractNum>
  <w:abstractNum w:abstractNumId="2">
    <w:nsid w:val="00000006"/>
    <w:multiLevelType w:val="singleLevel"/>
    <w:tmpl w:val="00000006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29"/>
    <w:multiLevelType w:val="hybridMultilevel"/>
    <w:tmpl w:val="00004823"/>
    <w:lvl w:ilvl="0" w:tplc="0000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99"/>
    <w:multiLevelType w:val="hybridMultilevel"/>
    <w:tmpl w:val="00000124"/>
    <w:lvl w:ilvl="0" w:tplc="0000305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40D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74D"/>
    <w:multiLevelType w:val="hybridMultilevel"/>
    <w:tmpl w:val="00004DC8"/>
    <w:lvl w:ilvl="0" w:tplc="00006443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0066BB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CD6"/>
    <w:multiLevelType w:val="hybridMultilevel"/>
    <w:tmpl w:val="000072AE"/>
    <w:lvl w:ilvl="0" w:tplc="00006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428B"/>
    <w:multiLevelType w:val="hybridMultilevel"/>
    <w:tmpl w:val="000026A6"/>
    <w:lvl w:ilvl="0" w:tplc="0000701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5D0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91C"/>
    <w:multiLevelType w:val="hybridMultilevel"/>
    <w:tmpl w:val="00004D06"/>
    <w:lvl w:ilvl="0" w:tplc="00004DB7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47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54DE"/>
    <w:multiLevelType w:val="hybridMultilevel"/>
    <w:tmpl w:val="000039B3"/>
    <w:lvl w:ilvl="0" w:tplc="00002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5AF1"/>
    <w:multiLevelType w:val="hybridMultilevel"/>
    <w:tmpl w:val="000041BB"/>
    <w:lvl w:ilvl="0" w:tplc="000026E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01E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5F90"/>
    <w:multiLevelType w:val="hybridMultilevel"/>
    <w:tmpl w:val="00001649"/>
    <w:lvl w:ilvl="0" w:tplc="00006DF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6BFC"/>
    <w:multiLevelType w:val="hybridMultilevel"/>
    <w:tmpl w:val="00007F96"/>
    <w:lvl w:ilvl="0" w:tplc="00007FF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6E5D"/>
    <w:multiLevelType w:val="hybridMultilevel"/>
    <w:tmpl w:val="00001AD4"/>
    <w:lvl w:ilvl="0" w:tplc="000063CB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7A5A"/>
    <w:multiLevelType w:val="hybridMultilevel"/>
    <w:tmpl w:val="0000767D"/>
    <w:lvl w:ilvl="0" w:tplc="00004509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7E87"/>
    <w:multiLevelType w:val="hybridMultilevel"/>
    <w:tmpl w:val="0000390C"/>
    <w:lvl w:ilvl="0" w:tplc="00000F3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0"/>
  </w:num>
  <w:num w:numId="5">
    <w:abstractNumId w:val="15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7"/>
  </w:num>
  <w:num w:numId="11">
    <w:abstractNumId w:val="14"/>
  </w:num>
  <w:num w:numId="12">
    <w:abstractNumId w:val="13"/>
  </w:num>
  <w:num w:numId="13">
    <w:abstractNumId w:val="12"/>
  </w:num>
  <w:num w:numId="14">
    <w:abstractNumId w:val="2"/>
  </w:num>
  <w:num w:numId="15">
    <w:abstractNumId w:val="2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467F"/>
    <w:rsid w:val="00037274"/>
    <w:rsid w:val="00064BD1"/>
    <w:rsid w:val="000803A7"/>
    <w:rsid w:val="00085B4D"/>
    <w:rsid w:val="000B70C6"/>
    <w:rsid w:val="000C43A6"/>
    <w:rsid w:val="000F47E9"/>
    <w:rsid w:val="00106AA9"/>
    <w:rsid w:val="00110553"/>
    <w:rsid w:val="00125A67"/>
    <w:rsid w:val="0019467F"/>
    <w:rsid w:val="002143FD"/>
    <w:rsid w:val="002F397A"/>
    <w:rsid w:val="00313785"/>
    <w:rsid w:val="003F74A0"/>
    <w:rsid w:val="0052123E"/>
    <w:rsid w:val="005A33EF"/>
    <w:rsid w:val="005B4708"/>
    <w:rsid w:val="007144D8"/>
    <w:rsid w:val="00734C6E"/>
    <w:rsid w:val="00795E22"/>
    <w:rsid w:val="007E3868"/>
    <w:rsid w:val="00823E66"/>
    <w:rsid w:val="0093279D"/>
    <w:rsid w:val="00953558"/>
    <w:rsid w:val="009841C1"/>
    <w:rsid w:val="009B4B71"/>
    <w:rsid w:val="00A04739"/>
    <w:rsid w:val="00A35337"/>
    <w:rsid w:val="00A4778F"/>
    <w:rsid w:val="00A86567"/>
    <w:rsid w:val="00B5468D"/>
    <w:rsid w:val="00C43437"/>
    <w:rsid w:val="00C6703D"/>
    <w:rsid w:val="00C86271"/>
    <w:rsid w:val="00CA57B9"/>
    <w:rsid w:val="00CB2CB4"/>
    <w:rsid w:val="00D77225"/>
    <w:rsid w:val="00F033AE"/>
    <w:rsid w:val="00F53E83"/>
    <w:rsid w:val="00FA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4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467F"/>
  </w:style>
  <w:style w:type="paragraph" w:styleId="a5">
    <w:name w:val="footer"/>
    <w:basedOn w:val="a"/>
    <w:link w:val="a6"/>
    <w:uiPriority w:val="99"/>
    <w:unhideWhenUsed/>
    <w:rsid w:val="00194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467F"/>
  </w:style>
  <w:style w:type="table" w:styleId="a7">
    <w:name w:val="Table Grid"/>
    <w:basedOn w:val="a1"/>
    <w:rsid w:val="0019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9467F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19467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9467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946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1">
    <w:name w:val="Абзац списка1"/>
    <w:basedOn w:val="a"/>
    <w:qFormat/>
    <w:rsid w:val="0019467F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0">
    <w:name w:val="c0"/>
    <w:basedOn w:val="a"/>
    <w:rsid w:val="00194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2">
    <w:name w:val="c1 c2"/>
    <w:basedOn w:val="a0"/>
    <w:rsid w:val="0019467F"/>
  </w:style>
  <w:style w:type="character" w:customStyle="1" w:styleId="c1">
    <w:name w:val="c1"/>
    <w:basedOn w:val="a0"/>
    <w:rsid w:val="0019467F"/>
  </w:style>
  <w:style w:type="paragraph" w:customStyle="1" w:styleId="c37c4c15">
    <w:name w:val="c37 c4 c15"/>
    <w:basedOn w:val="a"/>
    <w:rsid w:val="00194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37">
    <w:name w:val="c0 c37"/>
    <w:basedOn w:val="a"/>
    <w:rsid w:val="00194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31">
    <w:name w:val="c1 c31"/>
    <w:basedOn w:val="a0"/>
    <w:rsid w:val="0019467F"/>
  </w:style>
  <w:style w:type="character" w:customStyle="1" w:styleId="c1c36">
    <w:name w:val="c1 c36"/>
    <w:basedOn w:val="a0"/>
    <w:rsid w:val="0019467F"/>
  </w:style>
  <w:style w:type="paragraph" w:customStyle="1" w:styleId="10">
    <w:name w:val="Обычный (веб)1"/>
    <w:basedOn w:val="a"/>
    <w:rsid w:val="0019467F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Style">
    <w:name w:val="Paragraph Style"/>
    <w:rsid w:val="0019467F"/>
    <w:pPr>
      <w:suppressAutoHyphens/>
      <w:autoSpaceDE w:val="0"/>
      <w:spacing w:after="0" w:line="240" w:lineRule="auto"/>
    </w:pPr>
    <w:rPr>
      <w:rFonts w:ascii="Arial" w:eastAsia="Calibri" w:hAnsi="Arial" w:cs="Arial"/>
      <w:sz w:val="24"/>
      <w:szCs w:val="24"/>
      <w:lang w:eastAsia="ar-SA"/>
    </w:rPr>
  </w:style>
  <w:style w:type="paragraph" w:styleId="a9">
    <w:name w:val="No Spacing"/>
    <w:qFormat/>
    <w:rsid w:val="001946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Основной"/>
    <w:basedOn w:val="a"/>
    <w:link w:val="ab"/>
    <w:rsid w:val="0019467F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b">
    <w:name w:val="Основной Знак"/>
    <w:link w:val="aa"/>
    <w:rsid w:val="0019467F"/>
    <w:rPr>
      <w:rFonts w:ascii="NewtonCSanPin" w:eastAsia="Times New Roman" w:hAnsi="NewtonCSanPin" w:cs="Times New Roman"/>
      <w:color w:val="000000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9467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467F"/>
    <w:rPr>
      <w:rFonts w:ascii="Tahoma" w:eastAsia="Calibri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1946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5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Microsoft_Word_97_-_2003_Document1.doc"/><Relationship Id="rId18" Type="http://schemas.openxmlformats.org/officeDocument/2006/relationships/image" Target="media/image5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package" Target="embeddings/Microsoft_Word_Document2.docx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package" Target="embeddings/Microsoft_Word_Document1.docx"/><Relationship Id="rId10" Type="http://schemas.openxmlformats.org/officeDocument/2006/relationships/footer" Target="footer1.xml"/><Relationship Id="rId19" Type="http://schemas.openxmlformats.org/officeDocument/2006/relationships/oleObject" Target="embeddings/Microsoft_Word_97_-_2003_Document2.doc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4B21A-EE2C-4947-BCC1-D661E6B4D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42</Pages>
  <Words>13569</Words>
  <Characters>77349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Кашлева</cp:lastModifiedBy>
  <cp:revision>36</cp:revision>
  <dcterms:created xsi:type="dcterms:W3CDTF">2016-11-24T13:14:00Z</dcterms:created>
  <dcterms:modified xsi:type="dcterms:W3CDTF">2019-08-28T08:00:00Z</dcterms:modified>
</cp:coreProperties>
</file>