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CB6" w:rsidRPr="00D545DF" w:rsidRDefault="00456CB6" w:rsidP="00D545DF">
      <w:pPr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5940425" cy="8178283"/>
            <wp:effectExtent l="0" t="0" r="0" b="0"/>
            <wp:docPr id="1" name="Рисунок 1" descr="C:\Users\Учитель\Desktop\Программы 7.2 2019\картинки титульных листов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\Desktop\Программы 7.2 2019\картинки титульных листов\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6CB6" w:rsidRPr="00D545DF" w:rsidRDefault="00456CB6" w:rsidP="00D545DF">
      <w:pPr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56CB6" w:rsidRDefault="00456CB6" w:rsidP="00D545DF">
      <w:pPr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A37A8" w:rsidRPr="00D545DF" w:rsidRDefault="009A37A8" w:rsidP="00D545DF">
      <w:pPr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E0" w:rsidRPr="00D545DF" w:rsidRDefault="007B39E0" w:rsidP="00D545DF">
      <w:pPr>
        <w:spacing w:line="240" w:lineRule="auto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</w:t>
      </w:r>
    </w:p>
    <w:p w:rsidR="007B39E0" w:rsidRPr="00D545DF" w:rsidRDefault="007B39E0" w:rsidP="00D545DF">
      <w:pPr>
        <w:spacing w:line="240" w:lineRule="auto"/>
        <w:ind w:left="-284" w:right="-1"/>
        <w:rPr>
          <w:rFonts w:ascii="Times New Roman" w:hAnsi="Times New Roman" w:cs="Times New Roman"/>
          <w:b/>
          <w:sz w:val="24"/>
          <w:szCs w:val="24"/>
        </w:rPr>
      </w:pPr>
    </w:p>
    <w:p w:rsidR="007B39E0" w:rsidRPr="00D545DF" w:rsidRDefault="007B39E0" w:rsidP="00026EF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Аннотация……………..…………………………………..……………………….……</w:t>
      </w:r>
      <w:r w:rsidR="00026EF7">
        <w:rPr>
          <w:rFonts w:ascii="Times New Roman" w:hAnsi="Times New Roman" w:cs="Times New Roman"/>
          <w:sz w:val="24"/>
          <w:szCs w:val="24"/>
        </w:rPr>
        <w:t>……….</w:t>
      </w:r>
      <w:r w:rsidRPr="00D545DF">
        <w:rPr>
          <w:rFonts w:ascii="Times New Roman" w:hAnsi="Times New Roman" w:cs="Times New Roman"/>
          <w:sz w:val="24"/>
          <w:szCs w:val="24"/>
        </w:rPr>
        <w:t>2</w:t>
      </w:r>
    </w:p>
    <w:p w:rsidR="007B39E0" w:rsidRPr="00D545DF" w:rsidRDefault="007B39E0" w:rsidP="00026EF7">
      <w:pPr>
        <w:pStyle w:val="ac"/>
      </w:pPr>
      <w:r w:rsidRPr="00026EF7">
        <w:rPr>
          <w:rFonts w:ascii="Times New Roman" w:hAnsi="Times New Roman" w:cs="Times New Roman"/>
          <w:sz w:val="24"/>
          <w:szCs w:val="24"/>
        </w:rPr>
        <w:t>Планируемые результаты</w:t>
      </w:r>
      <w:r w:rsidR="00026EF7" w:rsidRPr="00026EF7">
        <w:rPr>
          <w:rFonts w:ascii="Times New Roman" w:hAnsi="Times New Roman" w:cs="Times New Roman"/>
          <w:sz w:val="24"/>
          <w:szCs w:val="24"/>
        </w:rPr>
        <w:t xml:space="preserve"> освоения учебного предмета</w:t>
      </w:r>
      <w:r w:rsidR="00026EF7">
        <w:t>…………….……………………………...……………..</w:t>
      </w:r>
      <w:r w:rsidR="003203A0">
        <w:t>3</w:t>
      </w:r>
    </w:p>
    <w:p w:rsidR="007B39E0" w:rsidRPr="00D545DF" w:rsidRDefault="007B39E0" w:rsidP="00026EF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Содержание учебного пре</w:t>
      </w:r>
      <w:r w:rsidR="003203A0">
        <w:rPr>
          <w:rFonts w:ascii="Times New Roman" w:hAnsi="Times New Roman" w:cs="Times New Roman"/>
          <w:sz w:val="24"/>
          <w:szCs w:val="24"/>
        </w:rPr>
        <w:t>д</w:t>
      </w:r>
      <w:r w:rsidR="00AC7A26">
        <w:rPr>
          <w:rFonts w:ascii="Times New Roman" w:hAnsi="Times New Roman" w:cs="Times New Roman"/>
          <w:sz w:val="24"/>
          <w:szCs w:val="24"/>
        </w:rPr>
        <w:t>мета…………………………………..……….…………....</w:t>
      </w:r>
      <w:r w:rsidR="00026EF7">
        <w:rPr>
          <w:rFonts w:ascii="Times New Roman" w:hAnsi="Times New Roman" w:cs="Times New Roman"/>
          <w:sz w:val="24"/>
          <w:szCs w:val="24"/>
        </w:rPr>
        <w:t>..........</w:t>
      </w:r>
      <w:r w:rsidR="00AC7A26">
        <w:rPr>
          <w:rFonts w:ascii="Times New Roman" w:hAnsi="Times New Roman" w:cs="Times New Roman"/>
          <w:sz w:val="24"/>
          <w:szCs w:val="24"/>
        </w:rPr>
        <w:t>9</w:t>
      </w:r>
    </w:p>
    <w:p w:rsidR="007B39E0" w:rsidRDefault="00026EF7" w:rsidP="00026EF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83628D">
        <w:rPr>
          <w:rFonts w:ascii="Times New Roman" w:hAnsi="Times New Roman"/>
          <w:sz w:val="24"/>
          <w:szCs w:val="24"/>
        </w:rPr>
        <w:t xml:space="preserve">Тематическое планирование </w:t>
      </w:r>
      <w:r>
        <w:rPr>
          <w:rFonts w:ascii="Times New Roman" w:hAnsi="Times New Roman"/>
          <w:sz w:val="24"/>
          <w:szCs w:val="24"/>
        </w:rPr>
        <w:t xml:space="preserve"> с указанием часов, отводимых на освоение каждой темы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……………………………..…………………………………………………………………….</w:t>
      </w:r>
      <w:r w:rsidR="00AC7A26">
        <w:rPr>
          <w:rFonts w:ascii="Times New Roman" w:hAnsi="Times New Roman" w:cs="Times New Roman"/>
          <w:sz w:val="24"/>
          <w:szCs w:val="24"/>
        </w:rPr>
        <w:t>14</w:t>
      </w:r>
    </w:p>
    <w:p w:rsidR="00026EF7" w:rsidRPr="00D545DF" w:rsidRDefault="00026EF7" w:rsidP="00026EF7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2F3207">
        <w:rPr>
          <w:rFonts w:ascii="Times New Roman" w:hAnsi="Times New Roman"/>
          <w:sz w:val="24"/>
          <w:szCs w:val="24"/>
        </w:rPr>
        <w:t>Учебно-методическое обеспечен</w:t>
      </w:r>
      <w:r>
        <w:rPr>
          <w:rFonts w:ascii="Times New Roman" w:hAnsi="Times New Roman"/>
          <w:sz w:val="24"/>
          <w:szCs w:val="24"/>
        </w:rPr>
        <w:t>ие</w:t>
      </w:r>
      <w:r>
        <w:rPr>
          <w:rFonts w:ascii="Times New Roman" w:hAnsi="Times New Roman"/>
          <w:sz w:val="24"/>
          <w:szCs w:val="24"/>
        </w:rPr>
        <w:t>…………………………………………………………..14</w:t>
      </w:r>
    </w:p>
    <w:p w:rsidR="007B39E0" w:rsidRPr="00D545DF" w:rsidRDefault="007B39E0" w:rsidP="00026EF7">
      <w:pPr>
        <w:spacing w:line="240" w:lineRule="auto"/>
        <w:ind w:left="-284" w:right="-1" w:firstLine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Default="007B39E0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A37A8" w:rsidRPr="00D545DF" w:rsidRDefault="009A37A8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545D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Аннотация.</w:t>
      </w:r>
    </w:p>
    <w:p w:rsidR="007B39E0" w:rsidRPr="00D545DF" w:rsidRDefault="007B39E0" w:rsidP="00D545D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Рабочая программа предмета «Математика» </w:t>
      </w:r>
      <w:r w:rsidRPr="00D545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является структурным компонентом  Адаптированной основной общеобразовательной программы начального общего образования </w:t>
      </w:r>
      <w:r w:rsidRPr="00D545DF">
        <w:rPr>
          <w:rFonts w:ascii="Times New Roman" w:hAnsi="Times New Roman" w:cs="Times New Roman"/>
          <w:sz w:val="24"/>
          <w:szCs w:val="24"/>
        </w:rPr>
        <w:t xml:space="preserve">обучающихся с задержкой психического развития, разработанной </w:t>
      </w:r>
      <w:r w:rsidRPr="00D545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ГКОУ </w:t>
      </w:r>
      <w:proofErr w:type="gramStart"/>
      <w:r w:rsidRPr="00D545DF">
        <w:rPr>
          <w:rFonts w:ascii="Times New Roman" w:hAnsi="Times New Roman" w:cs="Times New Roman"/>
          <w:color w:val="000000" w:themeColor="text1"/>
          <w:sz w:val="24"/>
          <w:szCs w:val="24"/>
        </w:rPr>
        <w:t>КО</w:t>
      </w:r>
      <w:proofErr w:type="gramEnd"/>
      <w:r w:rsidRPr="00D545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«Калужская школа-интернат №1» </w:t>
      </w:r>
      <w:r w:rsidRPr="00D545DF">
        <w:rPr>
          <w:rFonts w:ascii="Times New Roman" w:hAnsi="Times New Roman" w:cs="Times New Roman"/>
          <w:sz w:val="24"/>
          <w:szCs w:val="24"/>
        </w:rPr>
        <w:t>на основе:</w:t>
      </w:r>
    </w:p>
    <w:p w:rsidR="007B39E0" w:rsidRPr="00D545DF" w:rsidRDefault="007B39E0" w:rsidP="00D545DF">
      <w:pPr>
        <w:pStyle w:val="a4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D545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ФГОС НОО </w:t>
      </w:r>
      <w:proofErr w:type="gramStart"/>
      <w:r w:rsidRPr="00D545DF"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proofErr w:type="gramEnd"/>
      <w:r w:rsidRPr="00D545D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ограниченными возможностями здоровья, утверждённого </w:t>
      </w:r>
      <w:r w:rsidRPr="00D545DF">
        <w:rPr>
          <w:rFonts w:ascii="Times New Roman" w:hAnsi="Times New Roman" w:cs="Times New Roman"/>
          <w:color w:val="000000" w:themeColor="text1"/>
          <w:spacing w:val="-3"/>
          <w:sz w:val="24"/>
          <w:szCs w:val="24"/>
        </w:rPr>
        <w:t xml:space="preserve">приказом Министерства образования </w:t>
      </w:r>
      <w:r w:rsidRPr="00D545D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и науки Российской Федерации от 19 декабря 2014г. № 1598. </w:t>
      </w:r>
    </w:p>
    <w:p w:rsidR="004750DB" w:rsidRPr="00D545DF" w:rsidRDefault="007B39E0" w:rsidP="00D545DF">
      <w:pPr>
        <w:pStyle w:val="a4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</w:pPr>
      <w:r w:rsidRPr="00D545D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Примерных рабочих программ по учебным предметам и коррекционным курсам НОО обучающихся с задержкой пс</w:t>
      </w:r>
      <w:r w:rsidR="004750DB" w:rsidRPr="00D545D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>ихического развития Вариант 7.2</w:t>
      </w:r>
      <w:proofErr w:type="gramStart"/>
      <w:r w:rsidRPr="00D545D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( </w:t>
      </w:r>
      <w:proofErr w:type="gramEnd"/>
      <w:r w:rsidRPr="00D545DF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1 и 1 дополнительный классы). </w:t>
      </w:r>
    </w:p>
    <w:p w:rsidR="00D545DF" w:rsidRPr="00D545DF" w:rsidRDefault="00D545DF" w:rsidP="00D545DF">
      <w:pPr>
        <w:pStyle w:val="10"/>
        <w:numPr>
          <w:ilvl w:val="0"/>
          <w:numId w:val="33"/>
        </w:numPr>
        <w:tabs>
          <w:tab w:val="left" w:pos="0"/>
        </w:tabs>
        <w:spacing w:before="0" w:after="80" w:line="240" w:lineRule="auto"/>
        <w:jc w:val="both"/>
      </w:pPr>
      <w:r w:rsidRPr="00D545DF">
        <w:t>Примерной программы  по математике для образовательных учреждений  авторов М. И. Моро, С. И. Волкова, С. В. Степанова и др. «Математика  1- 4 класс»  (УМК  «Школа России»), федеральным перечнем  учебников в действующей редакции.</w:t>
      </w:r>
    </w:p>
    <w:p w:rsidR="004750DB" w:rsidRPr="00D545DF" w:rsidRDefault="004750DB" w:rsidP="00D545DF">
      <w:pPr>
        <w:pStyle w:val="a4"/>
        <w:spacing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7B39E0" w:rsidRPr="00D545DF" w:rsidRDefault="007B39E0" w:rsidP="00D545DF">
      <w:pPr>
        <w:pStyle w:val="a4"/>
        <w:shd w:val="clear" w:color="auto" w:fill="FFFFFF"/>
        <w:spacing w:after="80" w:line="240" w:lineRule="auto"/>
        <w:ind w:left="-284" w:firstLine="644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Данная рабочая программа  рассчитана на 5-летний срок освоения (по варианту 7.2.), составлена с учётом   специфики коррекционно-развивающего обучения и реализуется на основе УМК «Школа России».</w:t>
      </w:r>
    </w:p>
    <w:p w:rsidR="007B39E0" w:rsidRPr="00D545DF" w:rsidRDefault="007B39E0" w:rsidP="00D545DF">
      <w:pPr>
        <w:pStyle w:val="a4"/>
        <w:shd w:val="clear" w:color="auto" w:fill="FFFFFF"/>
        <w:spacing w:after="80" w:line="240" w:lineRule="auto"/>
        <w:ind w:left="-284" w:firstLine="644"/>
        <w:rPr>
          <w:rFonts w:ascii="Times New Roman" w:hAnsi="Times New Roman" w:cs="Times New Roman"/>
          <w:spacing w:val="3"/>
          <w:sz w:val="24"/>
          <w:szCs w:val="24"/>
        </w:rPr>
      </w:pPr>
      <w:r w:rsidRPr="00D545DF">
        <w:rPr>
          <w:rFonts w:ascii="Times New Roman" w:hAnsi="Times New Roman" w:cs="Times New Roman"/>
          <w:b/>
          <w:i/>
          <w:sz w:val="24"/>
          <w:szCs w:val="24"/>
        </w:rPr>
        <w:t xml:space="preserve">Общая  цель </w:t>
      </w:r>
      <w:r w:rsidRPr="00D545DF">
        <w:rPr>
          <w:rFonts w:ascii="Times New Roman" w:hAnsi="Times New Roman" w:cs="Times New Roman"/>
          <w:sz w:val="24"/>
          <w:szCs w:val="24"/>
        </w:rPr>
        <w:t xml:space="preserve">учебного предмета «Математика» заключается в формировании </w:t>
      </w:r>
      <w:r w:rsidRPr="00D545DF">
        <w:rPr>
          <w:rFonts w:ascii="Times New Roman" w:hAnsi="Times New Roman" w:cs="Times New Roman"/>
          <w:spacing w:val="3"/>
          <w:sz w:val="24"/>
          <w:szCs w:val="24"/>
        </w:rPr>
        <w:t>системы начальных математических знаний</w:t>
      </w:r>
      <w:r w:rsidRPr="00D545DF">
        <w:rPr>
          <w:rFonts w:ascii="Times New Roman" w:hAnsi="Times New Roman" w:cs="Times New Roman"/>
          <w:sz w:val="24"/>
          <w:szCs w:val="24"/>
        </w:rPr>
        <w:t xml:space="preserve">, </w:t>
      </w:r>
      <w:r w:rsidRPr="00D545DF">
        <w:rPr>
          <w:rFonts w:ascii="Times New Roman" w:hAnsi="Times New Roman" w:cs="Times New Roman"/>
          <w:spacing w:val="3"/>
          <w:sz w:val="24"/>
          <w:szCs w:val="24"/>
        </w:rPr>
        <w:t>математическое развитие младших школьников, воспитание интереса к математике, к умственной деятельности.</w:t>
      </w:r>
    </w:p>
    <w:p w:rsidR="007B39E0" w:rsidRPr="00D545DF" w:rsidRDefault="007B39E0" w:rsidP="00D545DF">
      <w:pPr>
        <w:pStyle w:val="a4"/>
        <w:shd w:val="clear" w:color="auto" w:fill="FFFFFF"/>
        <w:spacing w:after="80" w:line="240" w:lineRule="auto"/>
        <w:ind w:left="-284" w:firstLine="644"/>
        <w:rPr>
          <w:rFonts w:ascii="Times New Roman" w:hAnsi="Times New Roman" w:cs="Times New Roman"/>
          <w:spacing w:val="3"/>
          <w:sz w:val="24"/>
          <w:szCs w:val="24"/>
        </w:rPr>
      </w:pPr>
      <w:r w:rsidRPr="00D545DF">
        <w:rPr>
          <w:rFonts w:ascii="Times New Roman" w:hAnsi="Times New Roman" w:cs="Times New Roman"/>
          <w:b/>
          <w:i/>
          <w:sz w:val="24"/>
          <w:szCs w:val="24"/>
        </w:rPr>
        <w:t>Общие задачи предмета: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pacing w:val="3"/>
          <w:sz w:val="24"/>
          <w:szCs w:val="24"/>
        </w:rPr>
        <w:t>формирование элементов самостоятельной интеллектуальной деятельности на</w:t>
      </w:r>
      <w:r w:rsidRPr="00D545DF">
        <w:rPr>
          <w:rFonts w:ascii="Times New Roman" w:hAnsi="Times New Roman" w:cs="Times New Roman"/>
          <w:spacing w:val="3"/>
          <w:sz w:val="24"/>
          <w:szCs w:val="24"/>
        </w:rPr>
        <w:br/>
      </w:r>
      <w:r w:rsidRPr="00D545DF">
        <w:rPr>
          <w:rFonts w:ascii="Times New Roman" w:hAnsi="Times New Roman" w:cs="Times New Roman"/>
          <w:spacing w:val="4"/>
          <w:sz w:val="24"/>
          <w:szCs w:val="24"/>
        </w:rPr>
        <w:t>основе овладения несложными математическими методами познания окружающего мира:</w:t>
      </w:r>
      <w:r w:rsidRPr="00D545DF">
        <w:rPr>
          <w:rFonts w:ascii="Times New Roman" w:hAnsi="Times New Roman" w:cs="Times New Roman"/>
          <w:spacing w:val="4"/>
          <w:sz w:val="24"/>
          <w:szCs w:val="24"/>
        </w:rPr>
        <w:br/>
      </w:r>
      <w:r w:rsidRPr="00D545DF">
        <w:rPr>
          <w:rFonts w:ascii="Times New Roman" w:hAnsi="Times New Roman" w:cs="Times New Roman"/>
          <w:sz w:val="24"/>
          <w:szCs w:val="24"/>
        </w:rPr>
        <w:t xml:space="preserve">умения устанавливать, описывать, моделировать и объяснять количественные и 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простран</w:t>
      </w:r>
      <w:r w:rsidRPr="00D545DF">
        <w:rPr>
          <w:rFonts w:ascii="Times New Roman" w:hAnsi="Times New Roman" w:cs="Times New Roman"/>
          <w:sz w:val="24"/>
          <w:szCs w:val="24"/>
        </w:rPr>
        <w:softHyphen/>
      </w:r>
      <w:r w:rsidRPr="00D545DF">
        <w:rPr>
          <w:rFonts w:ascii="Times New Roman" w:hAnsi="Times New Roman" w:cs="Times New Roman"/>
          <w:spacing w:val="-1"/>
          <w:sz w:val="24"/>
          <w:szCs w:val="24"/>
        </w:rPr>
        <w:t>ственные отношения;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pacing w:val="-5"/>
          <w:sz w:val="24"/>
          <w:szCs w:val="24"/>
        </w:rPr>
        <w:t>развитие основ логического, знаково-символического и алгоритмического мышления;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развитие пространственного воображения;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pacing w:val="-1"/>
          <w:sz w:val="24"/>
          <w:szCs w:val="24"/>
        </w:rPr>
        <w:t>развитие математической речи;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pacing w:val="4"/>
          <w:sz w:val="24"/>
          <w:szCs w:val="24"/>
        </w:rPr>
        <w:t>формирование системы начальных математических знаний и умений их применять</w:t>
      </w:r>
      <w:r w:rsidRPr="00D545DF">
        <w:rPr>
          <w:rFonts w:ascii="Times New Roman" w:hAnsi="Times New Roman" w:cs="Times New Roman"/>
          <w:spacing w:val="4"/>
          <w:sz w:val="24"/>
          <w:szCs w:val="24"/>
        </w:rPr>
        <w:softHyphen/>
      </w:r>
      <w:r w:rsidRPr="00D545DF">
        <w:rPr>
          <w:rFonts w:ascii="Times New Roman" w:hAnsi="Times New Roman" w:cs="Times New Roman"/>
          <w:sz w:val="24"/>
          <w:szCs w:val="24"/>
        </w:rPr>
        <w:t xml:space="preserve"> для решения учебно-познавательных и практических задач;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формирование умения вести поиск информации и работать с ней;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 компьютерной грамотности;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pacing w:val="-1"/>
          <w:sz w:val="24"/>
          <w:szCs w:val="24"/>
        </w:rPr>
        <w:t>развитие познавательных способностей;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воспитание стремления к расширению математических знаний;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формирование критичности мышления;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развитие умений аргументированно обосновывать и отстаивать высказанное 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суж</w:t>
      </w:r>
      <w:r w:rsidRPr="00D545DF">
        <w:rPr>
          <w:rFonts w:ascii="Times New Roman" w:hAnsi="Times New Roman" w:cs="Times New Roman"/>
          <w:sz w:val="24"/>
          <w:szCs w:val="24"/>
        </w:rPr>
        <w:softHyphen/>
        <w:t>дение, оценивать и принимать суждения других;</w:t>
      </w:r>
    </w:p>
    <w:p w:rsidR="007B39E0" w:rsidRPr="00D545DF" w:rsidRDefault="007B39E0" w:rsidP="00D545DF">
      <w:pPr>
        <w:pStyle w:val="a4"/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80" w:line="240" w:lineRule="auto"/>
        <w:ind w:left="-284" w:right="-1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усиление коррекционной направленности.</w:t>
      </w:r>
    </w:p>
    <w:p w:rsidR="007B39E0" w:rsidRPr="00D545DF" w:rsidRDefault="007B39E0" w:rsidP="00247BFA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Коррекционно-развивающее значение предмета обеспечивается организацией процесса обучения с учетом специфики усвоения знаний, умений и навыков 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 xml:space="preserve"> с ЗПР, пошаговым предъявлением материала, опорой на практический опыт и непосредственные впечатления, многократным повторением, упрощением системы учебно-познавательных задач, решаемых в ходе обучения предмету.</w:t>
      </w:r>
    </w:p>
    <w:p w:rsidR="007B39E0" w:rsidRPr="003203A0" w:rsidRDefault="007B39E0" w:rsidP="00D545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203A0">
        <w:rPr>
          <w:rFonts w:ascii="Times New Roman" w:hAnsi="Times New Roman" w:cs="Times New Roman"/>
          <w:b/>
          <w:sz w:val="24"/>
          <w:szCs w:val="24"/>
        </w:rPr>
        <w:t>Рабочая программа по «Математике» содержит следующие разделы:</w:t>
      </w:r>
    </w:p>
    <w:p w:rsidR="007B39E0" w:rsidRPr="00D545DF" w:rsidRDefault="007B39E0" w:rsidP="00D545DF">
      <w:pPr>
        <w:pStyle w:val="a4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Планируемые результаты освоения учебного предмета «Математика».</w:t>
      </w:r>
    </w:p>
    <w:p w:rsidR="007B39E0" w:rsidRPr="00D545DF" w:rsidRDefault="007B39E0" w:rsidP="00D545DF">
      <w:pPr>
        <w:pStyle w:val="a4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Содержание  учебного предмета «Математика».</w:t>
      </w:r>
    </w:p>
    <w:p w:rsidR="007B39E0" w:rsidRPr="00D545DF" w:rsidRDefault="007B39E0" w:rsidP="00D545DF">
      <w:pPr>
        <w:pStyle w:val="a4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lastRenderedPageBreak/>
        <w:t>Тематическое планирование с указанием количества часов, отводимых на изучение каждой темы,  а также практическую часть.</w:t>
      </w:r>
    </w:p>
    <w:p w:rsidR="007B39E0" w:rsidRPr="00D545DF" w:rsidRDefault="007B39E0" w:rsidP="00D545DF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D545DF">
        <w:rPr>
          <w:rFonts w:ascii="Times New Roman" w:hAnsi="Times New Roman" w:cs="Times New Roman"/>
          <w:bCs/>
          <w:iCs/>
          <w:sz w:val="24"/>
          <w:szCs w:val="24"/>
        </w:rPr>
        <w:t xml:space="preserve">       На изучение предмета «Математика» в каждом классе начальной школы отводится 4ч в неделю, за исключением 2 класса – 5 часов в неделю </w:t>
      </w:r>
      <w:r w:rsidRPr="00D545DF">
        <w:rPr>
          <w:rFonts w:ascii="Times New Roman" w:hAnsi="Times New Roman" w:cs="Times New Roman"/>
          <w:sz w:val="24"/>
          <w:szCs w:val="24"/>
        </w:rPr>
        <w:t>(1 час из школьного компонента)</w:t>
      </w:r>
      <w:r w:rsidRPr="00D545DF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:rsidR="007B39E0" w:rsidRPr="00D545DF" w:rsidRDefault="007B39E0" w:rsidP="00D545DF">
      <w:pPr>
        <w:pStyle w:val="a4"/>
        <w:spacing w:after="80" w:line="240" w:lineRule="auto"/>
        <w:ind w:left="-284" w:right="-1" w:firstLine="567"/>
        <w:contextualSpacing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D545DF">
        <w:rPr>
          <w:rFonts w:ascii="Times New Roman" w:hAnsi="Times New Roman" w:cs="Times New Roman"/>
          <w:sz w:val="24"/>
          <w:szCs w:val="24"/>
        </w:rPr>
        <w:t xml:space="preserve">Всего на изучение курса отводится 706 часов: в 1 классе — 132 ч (33 учебные недели по 4 часа), в 1 дополнительном классе 132 ч (33 учебные недели по 4 часа), во 2 классе – 170 часов (34 учебные недели по 5 часов), в 3—4 классах  по 136 часов (34 учебные недели по 4 часа).  </w:t>
      </w:r>
      <w:proofErr w:type="gramEnd"/>
    </w:p>
    <w:p w:rsidR="007B39E0" w:rsidRPr="003203A0" w:rsidRDefault="007B39E0" w:rsidP="00D545DF">
      <w:pPr>
        <w:pStyle w:val="c37c4c15"/>
        <w:shd w:val="clear" w:color="auto" w:fill="FFFFFF"/>
        <w:spacing w:before="0" w:beforeAutospacing="0" w:after="80" w:afterAutospacing="0"/>
        <w:ind w:left="-284" w:right="-1" w:firstLine="567"/>
        <w:jc w:val="center"/>
        <w:rPr>
          <w:rStyle w:val="c1"/>
          <w:b/>
          <w:sz w:val="28"/>
          <w:szCs w:val="28"/>
        </w:rPr>
      </w:pPr>
      <w:r w:rsidRPr="003203A0">
        <w:rPr>
          <w:rStyle w:val="c1"/>
          <w:b/>
          <w:sz w:val="28"/>
          <w:szCs w:val="28"/>
        </w:rPr>
        <w:t>Планируемые результаты</w:t>
      </w:r>
      <w:r w:rsidR="00A26558">
        <w:rPr>
          <w:rStyle w:val="c1"/>
          <w:b/>
          <w:sz w:val="28"/>
          <w:szCs w:val="28"/>
        </w:rPr>
        <w:t xml:space="preserve"> освоения учебного предмета.</w:t>
      </w:r>
      <w:bookmarkStart w:id="0" w:name="_GoBack"/>
      <w:bookmarkEnd w:id="0"/>
    </w:p>
    <w:p w:rsidR="007B39E0" w:rsidRPr="00D545DF" w:rsidRDefault="007B39E0" w:rsidP="00D545DF">
      <w:pPr>
        <w:pStyle w:val="c37c4c15"/>
        <w:shd w:val="clear" w:color="auto" w:fill="FFFFFF"/>
        <w:spacing w:before="0" w:beforeAutospacing="0" w:after="80" w:afterAutospacing="0"/>
        <w:ind w:left="-284" w:right="-1" w:firstLine="567"/>
        <w:rPr>
          <w:rStyle w:val="c1"/>
        </w:rPr>
      </w:pPr>
    </w:p>
    <w:p w:rsidR="007B39E0" w:rsidRPr="00D545DF" w:rsidRDefault="007B39E0" w:rsidP="00D545DF">
      <w:pPr>
        <w:pStyle w:val="c37c4c15"/>
        <w:shd w:val="clear" w:color="auto" w:fill="FFFFFF"/>
        <w:spacing w:before="0" w:beforeAutospacing="0" w:after="80" w:afterAutospacing="0"/>
        <w:ind w:right="-1"/>
      </w:pPr>
      <w:r w:rsidRPr="00D545DF">
        <w:rPr>
          <w:rStyle w:val="c1c2"/>
          <w:b/>
          <w:bCs/>
        </w:rPr>
        <w:t>ЛИЧНОСТНЫЕ РЕЗУЛЬТАТЫ.</w:t>
      </w:r>
    </w:p>
    <w:p w:rsidR="007B39E0" w:rsidRPr="00D545DF" w:rsidRDefault="007B39E0" w:rsidP="00D545DF">
      <w:pPr>
        <w:pStyle w:val="c0c37"/>
        <w:shd w:val="clear" w:color="auto" w:fill="FFFFFF"/>
        <w:spacing w:before="0" w:beforeAutospacing="0" w:after="80" w:afterAutospacing="0"/>
        <w:ind w:left="-284" w:right="-1" w:firstLine="567"/>
      </w:pPr>
      <w:r w:rsidRPr="00D545DF">
        <w:rPr>
          <w:rStyle w:val="c1c2"/>
          <w:bCs/>
        </w:rPr>
        <w:t>Изучение курса «Математика» направлено на получение следующих личностных результатов.</w:t>
      </w:r>
    </w:p>
    <w:p w:rsidR="007B39E0" w:rsidRPr="00D545DF" w:rsidRDefault="007B39E0" w:rsidP="00D545DF">
      <w:pPr>
        <w:pStyle w:val="a4"/>
        <w:numPr>
          <w:ilvl w:val="0"/>
          <w:numId w:val="5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Чувство гордости за свою Родину, российский народ и историю России;</w:t>
      </w:r>
    </w:p>
    <w:p w:rsidR="007B39E0" w:rsidRPr="00D545DF" w:rsidRDefault="007B39E0" w:rsidP="00D545DF">
      <w:pPr>
        <w:pStyle w:val="a4"/>
        <w:numPr>
          <w:ilvl w:val="0"/>
          <w:numId w:val="5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Осознание роли своей страны в мировом развитии, уважительное отношение к семейным ценностям, бережное отношение к окружающему миру.</w:t>
      </w:r>
    </w:p>
    <w:p w:rsidR="007B39E0" w:rsidRPr="00D545DF" w:rsidRDefault="007B39E0" w:rsidP="00D545DF">
      <w:pPr>
        <w:pStyle w:val="a4"/>
        <w:numPr>
          <w:ilvl w:val="0"/>
          <w:numId w:val="5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Целостное восприятие окружающего мира.</w:t>
      </w:r>
    </w:p>
    <w:p w:rsidR="007B39E0" w:rsidRPr="00D545DF" w:rsidRDefault="007B39E0" w:rsidP="00D545DF">
      <w:pPr>
        <w:pStyle w:val="a4"/>
        <w:numPr>
          <w:ilvl w:val="0"/>
          <w:numId w:val="5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Развитую мотивацию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заданий.</w:t>
      </w:r>
    </w:p>
    <w:p w:rsidR="007B39E0" w:rsidRPr="00D545DF" w:rsidRDefault="007B39E0" w:rsidP="00D545DF">
      <w:pPr>
        <w:pStyle w:val="a4"/>
        <w:numPr>
          <w:ilvl w:val="0"/>
          <w:numId w:val="5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Рефлексивную самооценку, умение анализировать свои действия и управлять ими.</w:t>
      </w:r>
    </w:p>
    <w:p w:rsidR="007B39E0" w:rsidRPr="00D545DF" w:rsidRDefault="007B39E0" w:rsidP="00D545DF">
      <w:pPr>
        <w:pStyle w:val="a4"/>
        <w:numPr>
          <w:ilvl w:val="0"/>
          <w:numId w:val="5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Навыки сотрудничества </w:t>
      </w:r>
      <w:proofErr w:type="gramStart"/>
      <w:r w:rsidRPr="00D545DF">
        <w:rPr>
          <w:rStyle w:val="c1"/>
          <w:rFonts w:ascii="Times New Roman" w:hAnsi="Times New Roman" w:cs="Times New Roman"/>
          <w:sz w:val="24"/>
          <w:szCs w:val="24"/>
        </w:rPr>
        <w:t>со</w:t>
      </w:r>
      <w:proofErr w:type="gramEnd"/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 взрослыми и сверстниками.</w:t>
      </w:r>
    </w:p>
    <w:p w:rsidR="007B39E0" w:rsidRPr="00D545DF" w:rsidRDefault="007B39E0" w:rsidP="00D545DF">
      <w:pPr>
        <w:pStyle w:val="a4"/>
        <w:numPr>
          <w:ilvl w:val="0"/>
          <w:numId w:val="5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Установку на</w:t>
      </w:r>
      <w:r w:rsidRPr="00D545DF">
        <w:rPr>
          <w:rStyle w:val="c1c31"/>
          <w:rFonts w:ascii="Times New Roman" w:hAnsi="Times New Roman" w:cs="Times New Roman"/>
          <w:sz w:val="24"/>
          <w:szCs w:val="24"/>
        </w:rPr>
        <w:t> </w:t>
      </w:r>
      <w:r w:rsidRPr="00D545DF">
        <w:rPr>
          <w:rStyle w:val="c1"/>
          <w:rFonts w:ascii="Times New Roman" w:hAnsi="Times New Roman" w:cs="Times New Roman"/>
          <w:sz w:val="24"/>
          <w:szCs w:val="24"/>
        </w:rPr>
        <w:t>здоровый образ жизни, наличие мотивации к творческому труду, к работе на результат.</w:t>
      </w:r>
    </w:p>
    <w:p w:rsidR="007B39E0" w:rsidRPr="00D545DF" w:rsidRDefault="007B39E0" w:rsidP="00D545DF">
      <w:pPr>
        <w:shd w:val="clear" w:color="auto" w:fill="FFFFFF"/>
        <w:spacing w:after="80" w:line="240" w:lineRule="auto"/>
        <w:ind w:left="-284" w:right="-1" w:firstLine="567"/>
        <w:rPr>
          <w:rStyle w:val="c1"/>
          <w:rFonts w:ascii="Times New Roman" w:hAnsi="Times New Roman" w:cs="Times New Roman"/>
          <w:sz w:val="24"/>
          <w:szCs w:val="24"/>
        </w:rPr>
      </w:pPr>
    </w:p>
    <w:p w:rsidR="007B39E0" w:rsidRPr="00D545DF" w:rsidRDefault="007B39E0" w:rsidP="00D545DF">
      <w:pPr>
        <w:pStyle w:val="c0c37"/>
        <w:shd w:val="clear" w:color="auto" w:fill="FFFFFF"/>
        <w:spacing w:before="0" w:beforeAutospacing="0" w:after="80" w:afterAutospacing="0"/>
        <w:ind w:left="-284" w:right="-1"/>
        <w:rPr>
          <w:rStyle w:val="c1c2"/>
          <w:b/>
          <w:bCs/>
        </w:rPr>
      </w:pPr>
      <w:r w:rsidRPr="00D545DF">
        <w:rPr>
          <w:rStyle w:val="c1c2"/>
          <w:b/>
          <w:bCs/>
        </w:rPr>
        <w:t>МЕТАПРЕДМЕТНЫЕ РЕЗУЛЬТАТЫ.</w:t>
      </w:r>
    </w:p>
    <w:p w:rsidR="007B39E0" w:rsidRPr="00D545DF" w:rsidRDefault="007B39E0" w:rsidP="00D545DF">
      <w:pPr>
        <w:pStyle w:val="c0c37"/>
        <w:shd w:val="clear" w:color="auto" w:fill="FFFFFF"/>
        <w:spacing w:before="0" w:beforeAutospacing="0" w:after="80" w:afterAutospacing="0"/>
        <w:ind w:left="-284" w:right="-1" w:firstLine="567"/>
      </w:pPr>
      <w:r w:rsidRPr="00D545DF">
        <w:rPr>
          <w:rStyle w:val="c1c2"/>
          <w:b/>
          <w:bCs/>
        </w:rPr>
        <w:t>Регулятивные УУД:</w:t>
      </w:r>
    </w:p>
    <w:p w:rsidR="007B39E0" w:rsidRPr="00D545DF" w:rsidRDefault="007B39E0" w:rsidP="00D545DF">
      <w:pPr>
        <w:pStyle w:val="a4"/>
        <w:numPr>
          <w:ilvl w:val="0"/>
          <w:numId w:val="6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способность принимать, принимать  и сохранять учебную задачу, соответствующую этапу обучения, ориентироваться в учебном материале, представляющем средства для её решения; </w:t>
      </w:r>
    </w:p>
    <w:p w:rsidR="007B39E0" w:rsidRPr="00D545DF" w:rsidRDefault="007B39E0" w:rsidP="00D545DF">
      <w:pPr>
        <w:pStyle w:val="a4"/>
        <w:numPr>
          <w:ilvl w:val="0"/>
          <w:numId w:val="6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сформированность на начальном этапе умений планировать учебные действия (два-три шага) в соответствии с поставленной задачей;</w:t>
      </w:r>
    </w:p>
    <w:p w:rsidR="007B39E0" w:rsidRPr="00D545DF" w:rsidRDefault="007B39E0" w:rsidP="00D545DF">
      <w:pPr>
        <w:pStyle w:val="a4"/>
        <w:numPr>
          <w:ilvl w:val="0"/>
          <w:numId w:val="6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начальный уровень сформированности умений проводить самоконтроль и самооценку результатов своей учебной деятельности.</w:t>
      </w:r>
    </w:p>
    <w:p w:rsidR="007B39E0" w:rsidRPr="00D545DF" w:rsidRDefault="007B39E0" w:rsidP="00D545DF">
      <w:pPr>
        <w:shd w:val="clear" w:color="auto" w:fill="FFFFFF"/>
        <w:spacing w:after="80" w:line="240" w:lineRule="auto"/>
        <w:ind w:left="-284" w:right="-1" w:firstLine="567"/>
        <w:rPr>
          <w:rStyle w:val="c1"/>
          <w:rFonts w:ascii="Times New Roman" w:hAnsi="Times New Roman" w:cs="Times New Roman"/>
          <w:b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:rsidR="007B39E0" w:rsidRPr="00D545DF" w:rsidRDefault="007B39E0" w:rsidP="00D545DF">
      <w:pPr>
        <w:pStyle w:val="a4"/>
        <w:numPr>
          <w:ilvl w:val="0"/>
          <w:numId w:val="7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осознанное чтение, построение речевых высказываний, использование введённых математических символов, знаков, терминов математической речи;</w:t>
      </w:r>
    </w:p>
    <w:p w:rsidR="007B39E0" w:rsidRPr="00D545DF" w:rsidRDefault="007B39E0" w:rsidP="00D545DF">
      <w:pPr>
        <w:pStyle w:val="a4"/>
        <w:numPr>
          <w:ilvl w:val="0"/>
          <w:numId w:val="7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первоначальные методы нахождения и чтения информации, представленной разными способами (текст, таблица) в разных носителях </w:t>
      </w:r>
      <w:proofErr w:type="gramStart"/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D545DF">
        <w:rPr>
          <w:rStyle w:val="c1"/>
          <w:rFonts w:ascii="Times New Roman" w:hAnsi="Times New Roman" w:cs="Times New Roman"/>
          <w:sz w:val="24"/>
          <w:szCs w:val="24"/>
        </w:rPr>
        <w:t>учебник, справочник, аудио- и видеоматериалы и р.)</w:t>
      </w:r>
    </w:p>
    <w:p w:rsidR="007B39E0" w:rsidRPr="00D545DF" w:rsidRDefault="007B39E0" w:rsidP="00D545DF">
      <w:pPr>
        <w:pStyle w:val="a4"/>
        <w:numPr>
          <w:ilvl w:val="0"/>
          <w:numId w:val="7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начальное освоение способов решения задач творческого и поискового характера;</w:t>
      </w:r>
    </w:p>
    <w:p w:rsidR="007B39E0" w:rsidRPr="00D545DF" w:rsidRDefault="007B39E0" w:rsidP="00D545DF">
      <w:pPr>
        <w:pStyle w:val="a4"/>
        <w:numPr>
          <w:ilvl w:val="0"/>
          <w:numId w:val="7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первоначальные умения использования знаково-символических сре</w:t>
      </w:r>
      <w:proofErr w:type="gramStart"/>
      <w:r w:rsidRPr="00D545DF">
        <w:rPr>
          <w:rStyle w:val="c1"/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едставления информации для создания моделей изучаемых объектов, в том числе и при решении текстовых задач; </w:t>
      </w:r>
    </w:p>
    <w:p w:rsidR="007B39E0" w:rsidRPr="00D545DF" w:rsidRDefault="007B39E0" w:rsidP="00D545DF">
      <w:pPr>
        <w:pStyle w:val="a4"/>
        <w:numPr>
          <w:ilvl w:val="0"/>
          <w:numId w:val="7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начальный уровень овладения логическими действиями сравнения, анализа, обобщения, классификации по разным признакам на доступном материале;</w:t>
      </w:r>
    </w:p>
    <w:p w:rsidR="007B39E0" w:rsidRPr="00D545DF" w:rsidRDefault="007B39E0" w:rsidP="00D545DF">
      <w:pPr>
        <w:pStyle w:val="a4"/>
        <w:numPr>
          <w:ilvl w:val="0"/>
          <w:numId w:val="7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способность излагать своё мнение  и аргументировать его;</w:t>
      </w:r>
    </w:p>
    <w:p w:rsidR="007B39E0" w:rsidRPr="00D545DF" w:rsidRDefault="007B39E0" w:rsidP="00D545DF">
      <w:pPr>
        <w:pStyle w:val="a4"/>
        <w:numPr>
          <w:ilvl w:val="0"/>
          <w:numId w:val="7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lastRenderedPageBreak/>
        <w:t xml:space="preserve">овладение базовыми предметными и </w:t>
      </w:r>
      <w:proofErr w:type="spellStart"/>
      <w:r w:rsidRPr="00D545DF">
        <w:rPr>
          <w:rStyle w:val="c1"/>
          <w:rFonts w:ascii="Times New Roman" w:hAnsi="Times New Roman" w:cs="Times New Roman"/>
          <w:sz w:val="24"/>
          <w:szCs w:val="24"/>
        </w:rPr>
        <w:t>межпредметными</w:t>
      </w:r>
      <w:proofErr w:type="spellEnd"/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 понятиями, отражающими существенные связи и отношения межу объектами и процессами.</w:t>
      </w:r>
    </w:p>
    <w:p w:rsidR="007B39E0" w:rsidRPr="00D545DF" w:rsidRDefault="007B39E0" w:rsidP="00D545DF">
      <w:pPr>
        <w:shd w:val="clear" w:color="auto" w:fill="FFFFFF"/>
        <w:spacing w:after="80" w:line="240" w:lineRule="auto"/>
        <w:ind w:left="-284" w:right="-1" w:firstLine="567"/>
        <w:rPr>
          <w:rFonts w:ascii="Times New Roman" w:hAnsi="Times New Roman" w:cs="Times New Roman"/>
          <w:b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b/>
          <w:sz w:val="24"/>
          <w:szCs w:val="24"/>
        </w:rPr>
        <w:br/>
        <w:t>Коммуникативные УУД:</w:t>
      </w:r>
    </w:p>
    <w:p w:rsidR="007B39E0" w:rsidRPr="00D545DF" w:rsidRDefault="007B39E0" w:rsidP="00D545DF">
      <w:pPr>
        <w:pStyle w:val="a4"/>
        <w:numPr>
          <w:ilvl w:val="0"/>
          <w:numId w:val="8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аргументировать свою точку зрения</w:t>
      </w:r>
    </w:p>
    <w:p w:rsidR="007B39E0" w:rsidRPr="00D545DF" w:rsidRDefault="007B39E0" w:rsidP="00D545DF">
      <w:pPr>
        <w:pStyle w:val="a4"/>
        <w:numPr>
          <w:ilvl w:val="0"/>
          <w:numId w:val="8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Способность определять общую цель и пути её достижения;</w:t>
      </w:r>
    </w:p>
    <w:p w:rsidR="007B39E0" w:rsidRPr="00D545DF" w:rsidRDefault="007B39E0" w:rsidP="00D545DF">
      <w:pPr>
        <w:pStyle w:val="a4"/>
        <w:numPr>
          <w:ilvl w:val="0"/>
          <w:numId w:val="8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Способность договариваться о распределении функций и ролей в совместной деятельности, адекватно оценивать собственное поведение и поведение окружающих.</w:t>
      </w:r>
    </w:p>
    <w:p w:rsidR="007B39E0" w:rsidRPr="00D545DF" w:rsidRDefault="007B39E0" w:rsidP="00D545DF">
      <w:pPr>
        <w:pStyle w:val="a4"/>
        <w:shd w:val="clear" w:color="auto" w:fill="FFFFFF"/>
        <w:spacing w:after="80" w:line="240" w:lineRule="auto"/>
        <w:ind w:left="-284" w:right="-1" w:firstLine="567"/>
        <w:contextualSpacing w:val="0"/>
        <w:rPr>
          <w:rStyle w:val="c1"/>
          <w:rFonts w:ascii="Times New Roman" w:hAnsi="Times New Roman" w:cs="Times New Roman"/>
          <w:sz w:val="24"/>
          <w:szCs w:val="24"/>
        </w:rPr>
      </w:pPr>
    </w:p>
    <w:p w:rsidR="007B39E0" w:rsidRPr="00D545DF" w:rsidRDefault="007B39E0" w:rsidP="00D545DF">
      <w:pPr>
        <w:pStyle w:val="c0c37"/>
        <w:shd w:val="clear" w:color="auto" w:fill="FFFFFF"/>
        <w:spacing w:before="0" w:beforeAutospacing="0" w:after="80" w:afterAutospacing="0"/>
        <w:ind w:left="-284" w:right="-1"/>
      </w:pPr>
      <w:r w:rsidRPr="00D545DF">
        <w:rPr>
          <w:rStyle w:val="c1c2"/>
          <w:b/>
          <w:bCs/>
        </w:rPr>
        <w:t>ПРЕДМЕТНЫЕ РЕЗУЛЬТАТЫ.</w:t>
      </w:r>
    </w:p>
    <w:p w:rsidR="007B39E0" w:rsidRPr="00D545DF" w:rsidRDefault="007B39E0" w:rsidP="00D545DF">
      <w:pPr>
        <w:pStyle w:val="a4"/>
        <w:numPr>
          <w:ilvl w:val="0"/>
          <w:numId w:val="9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i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Использование приобретённых математических знаний для описания и объяснения окружающих предметов, процессов, явлений, а также дляоценки их количественных и пространственных отношений</w:t>
      </w:r>
      <w:r w:rsidRPr="00D545DF">
        <w:rPr>
          <w:rStyle w:val="c1"/>
          <w:rFonts w:ascii="Times New Roman" w:hAnsi="Times New Roman" w:cs="Times New Roman"/>
          <w:i/>
          <w:sz w:val="24"/>
          <w:szCs w:val="24"/>
        </w:rPr>
        <w:t>.</w:t>
      </w:r>
    </w:p>
    <w:p w:rsidR="007B39E0" w:rsidRPr="00D545DF" w:rsidRDefault="007B39E0" w:rsidP="00D545DF">
      <w:pPr>
        <w:pStyle w:val="a4"/>
        <w:numPr>
          <w:ilvl w:val="0"/>
          <w:numId w:val="9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Овладение основами логического и алгоритмического мышления,пространственного воображения и математической речи, основами счёта,</w:t>
      </w:r>
      <w:r w:rsidRPr="00D545DF">
        <w:rPr>
          <w:rStyle w:val="c1c31"/>
          <w:rFonts w:ascii="Times New Roman" w:hAnsi="Times New Roman" w:cs="Times New Roman"/>
          <w:sz w:val="24"/>
          <w:szCs w:val="24"/>
        </w:rPr>
        <w:t> </w:t>
      </w:r>
      <w:r w:rsidRPr="00D545DF">
        <w:rPr>
          <w:rStyle w:val="c1"/>
          <w:rFonts w:ascii="Times New Roman" w:hAnsi="Times New Roman" w:cs="Times New Roman"/>
          <w:sz w:val="24"/>
          <w:szCs w:val="24"/>
        </w:rPr>
        <w:t>измерения, прикидки результата</w:t>
      </w:r>
      <w:r w:rsidRPr="00D545DF">
        <w:rPr>
          <w:rStyle w:val="c1c31"/>
          <w:rFonts w:ascii="Times New Roman" w:hAnsi="Times New Roman" w:cs="Times New Roman"/>
          <w:sz w:val="24"/>
          <w:szCs w:val="24"/>
        </w:rPr>
        <w:t> </w:t>
      </w:r>
      <w:r w:rsidRPr="00D545DF">
        <w:rPr>
          <w:rStyle w:val="c1"/>
          <w:rFonts w:ascii="Times New Roman" w:hAnsi="Times New Roman" w:cs="Times New Roman"/>
          <w:sz w:val="24"/>
          <w:szCs w:val="24"/>
        </w:rPr>
        <w:t>и его оценки, наглядного представления данных в разной форме (таблицы, схемы, диаграммы),</w:t>
      </w:r>
      <w:r w:rsidRPr="00D545DF">
        <w:rPr>
          <w:rStyle w:val="c1c36"/>
          <w:rFonts w:ascii="Times New Roman" w:hAnsi="Times New Roman" w:cs="Times New Roman"/>
          <w:sz w:val="24"/>
          <w:szCs w:val="24"/>
        </w:rPr>
        <w:t> </w:t>
      </w:r>
      <w:r w:rsidRPr="00D545DF">
        <w:rPr>
          <w:rStyle w:val="c1"/>
          <w:rFonts w:ascii="Times New Roman" w:hAnsi="Times New Roman" w:cs="Times New Roman"/>
          <w:sz w:val="24"/>
          <w:szCs w:val="24"/>
        </w:rPr>
        <w:t>записи и выполнения алгоритмов.</w:t>
      </w:r>
    </w:p>
    <w:p w:rsidR="007B39E0" w:rsidRPr="00D545DF" w:rsidRDefault="007B39E0" w:rsidP="00D545DF">
      <w:pPr>
        <w:pStyle w:val="a4"/>
        <w:numPr>
          <w:ilvl w:val="0"/>
          <w:numId w:val="9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Приобретение начального опыта применения математических знаний для решения учебно-познавательных и учебно-практических задач.</w:t>
      </w:r>
    </w:p>
    <w:p w:rsidR="007B39E0" w:rsidRPr="00D545DF" w:rsidRDefault="007B39E0" w:rsidP="00D545DF">
      <w:pPr>
        <w:pStyle w:val="a4"/>
        <w:numPr>
          <w:ilvl w:val="0"/>
          <w:numId w:val="9"/>
        </w:numPr>
        <w:shd w:val="clear" w:color="auto" w:fill="FFFFFF"/>
        <w:spacing w:after="80" w:line="240" w:lineRule="auto"/>
        <w:ind w:left="-284" w:right="-1"/>
        <w:rPr>
          <w:rStyle w:val="c1"/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Выполнение устно и письменно арифметических действий с числами и числовыми выражениями, решение текстовых задач, </w:t>
      </w:r>
      <w:proofErr w:type="spellStart"/>
      <w:r w:rsidRPr="00D545DF">
        <w:rPr>
          <w:rStyle w:val="c1"/>
          <w:rFonts w:ascii="Times New Roman" w:hAnsi="Times New Roman" w:cs="Times New Roman"/>
          <w:sz w:val="24"/>
          <w:szCs w:val="24"/>
        </w:rPr>
        <w:t>выполнениее</w:t>
      </w:r>
      <w:proofErr w:type="spellEnd"/>
      <w:r w:rsidRPr="00D545DF">
        <w:rPr>
          <w:rStyle w:val="c1"/>
          <w:rFonts w:ascii="Times New Roman" w:hAnsi="Times New Roman" w:cs="Times New Roman"/>
          <w:sz w:val="24"/>
          <w:szCs w:val="24"/>
        </w:rPr>
        <w:t xml:space="preserve"> и построение алгоритмов и стратегий в игре, исследование, распознавание и изображение геометрических фигур, работа с таблицами, схемами, графиками и диаграммами, цепочками, представление, анализ и интерпретация данных.</w:t>
      </w:r>
    </w:p>
    <w:p w:rsidR="007B39E0" w:rsidRPr="00D545DF" w:rsidRDefault="007B39E0" w:rsidP="00D545DF">
      <w:pPr>
        <w:pStyle w:val="a4"/>
        <w:numPr>
          <w:ilvl w:val="0"/>
          <w:numId w:val="9"/>
        </w:numPr>
        <w:shd w:val="clear" w:color="auto" w:fill="FFFFFF"/>
        <w:spacing w:after="80" w:line="240" w:lineRule="auto"/>
        <w:ind w:left="-284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Style w:val="c1"/>
          <w:rFonts w:ascii="Times New Roman" w:hAnsi="Times New Roman" w:cs="Times New Roman"/>
          <w:sz w:val="24"/>
          <w:szCs w:val="24"/>
        </w:rPr>
        <w:t>Приобретение первоначальных навыков работы на компьютере (набирание текста на клавиатуре).</w:t>
      </w:r>
    </w:p>
    <w:p w:rsidR="007B39E0" w:rsidRPr="00D545DF" w:rsidRDefault="007B39E0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t>1-й класс</w:t>
      </w:r>
    </w:p>
    <w:p w:rsidR="007B39E0" w:rsidRPr="00D545DF" w:rsidRDefault="007B39E0" w:rsidP="00D545DF">
      <w:pPr>
        <w:overflowPunct w:val="0"/>
        <w:spacing w:after="120" w:line="240" w:lineRule="auto"/>
        <w:ind w:right="-2"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Предметными результатами </w:t>
      </w:r>
      <w:r w:rsidRPr="00D545DF">
        <w:rPr>
          <w:rFonts w:ascii="Times New Roman" w:hAnsi="Times New Roman" w:cs="Times New Roman"/>
          <w:sz w:val="24"/>
          <w:szCs w:val="24"/>
        </w:rPr>
        <w:t>изучения курса «Математика» в1-м классе являются формирование следующих умений.</w:t>
      </w:r>
    </w:p>
    <w:p w:rsidR="007B39E0" w:rsidRPr="003203A0" w:rsidRDefault="007B39E0" w:rsidP="007E5C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03A0">
        <w:rPr>
          <w:rFonts w:ascii="Times New Roman" w:hAnsi="Times New Roman" w:cs="Times New Roman"/>
          <w:b/>
          <w:sz w:val="24"/>
          <w:szCs w:val="24"/>
        </w:rPr>
        <w:t xml:space="preserve">В конце 1 класса </w:t>
      </w:r>
      <w:proofErr w:type="gramStart"/>
      <w:r w:rsidRPr="003203A0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3203A0">
        <w:rPr>
          <w:rFonts w:ascii="Times New Roman" w:hAnsi="Times New Roman" w:cs="Times New Roman"/>
          <w:b/>
          <w:sz w:val="24"/>
          <w:szCs w:val="24"/>
        </w:rPr>
        <w:t>:</w:t>
      </w:r>
    </w:p>
    <w:p w:rsidR="007B39E0" w:rsidRPr="00D545DF" w:rsidRDefault="007E5C7D" w:rsidP="00D545DF">
      <w:pPr>
        <w:pStyle w:val="a4"/>
        <w:numPr>
          <w:ilvl w:val="0"/>
          <w:numId w:val="29"/>
        </w:numPr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знает все цифры.</w:t>
      </w:r>
    </w:p>
    <w:p w:rsidR="000849B3" w:rsidRPr="000849B3" w:rsidRDefault="007E5C7D" w:rsidP="000849B3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0849B3" w:rsidRPr="000849B3">
        <w:rPr>
          <w:rFonts w:ascii="Times New Roman" w:eastAsia="Calibri" w:hAnsi="Times New Roman" w:cs="Times New Roman"/>
          <w:b/>
          <w:sz w:val="24"/>
          <w:szCs w:val="24"/>
        </w:rPr>
        <w:t>бучающийся научится:</w:t>
      </w:r>
      <w:r w:rsidR="007B39E0" w:rsidRPr="000849B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B39E0" w:rsidRPr="000849B3" w:rsidRDefault="007B39E0" w:rsidP="007E5C7D">
      <w:pPr>
        <w:pStyle w:val="a4"/>
        <w:numPr>
          <w:ilvl w:val="0"/>
          <w:numId w:val="3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849B3">
        <w:rPr>
          <w:rFonts w:ascii="Times New Roman" w:eastAsia="Calibri" w:hAnsi="Times New Roman" w:cs="Times New Roman"/>
          <w:sz w:val="24"/>
          <w:szCs w:val="24"/>
        </w:rPr>
        <w:t>сравнивать предметы по цвету, форме, размеру;</w:t>
      </w:r>
    </w:p>
    <w:p w:rsidR="007B39E0" w:rsidRPr="00D545DF" w:rsidRDefault="007B39E0" w:rsidP="007E5C7D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545DF">
        <w:rPr>
          <w:rFonts w:ascii="Times New Roman" w:eastAsia="Calibri" w:hAnsi="Times New Roman" w:cs="Times New Roman"/>
          <w:sz w:val="24"/>
          <w:szCs w:val="24"/>
        </w:rPr>
        <w:t xml:space="preserve">считать различные предметы в пределах 10, отвечать на вопросы: </w:t>
      </w:r>
      <w:r w:rsidRPr="00D545DF">
        <w:rPr>
          <w:rFonts w:ascii="Times New Roman" w:eastAsia="Calibri" w:hAnsi="Times New Roman" w:cs="Times New Roman"/>
          <w:i/>
          <w:sz w:val="24"/>
          <w:szCs w:val="24"/>
        </w:rPr>
        <w:t xml:space="preserve">сколько? </w:t>
      </w:r>
      <w:proofErr w:type="gramStart"/>
      <w:r w:rsidRPr="00D545DF">
        <w:rPr>
          <w:rFonts w:ascii="Times New Roman" w:eastAsia="Calibri" w:hAnsi="Times New Roman" w:cs="Times New Roman"/>
          <w:i/>
          <w:sz w:val="24"/>
          <w:szCs w:val="24"/>
        </w:rPr>
        <w:t>который</w:t>
      </w:r>
      <w:proofErr w:type="gramEnd"/>
      <w:r w:rsidRPr="00D545DF">
        <w:rPr>
          <w:rFonts w:ascii="Times New Roman" w:eastAsia="Calibri" w:hAnsi="Times New Roman" w:cs="Times New Roman"/>
          <w:i/>
          <w:sz w:val="24"/>
          <w:szCs w:val="24"/>
        </w:rPr>
        <w:t>?</w:t>
      </w:r>
      <w:r w:rsidRPr="00D545D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B39E0" w:rsidRPr="00D545DF" w:rsidRDefault="007B39E0" w:rsidP="007E5C7D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545DF">
        <w:rPr>
          <w:rFonts w:ascii="Times New Roman" w:eastAsia="Calibri" w:hAnsi="Times New Roman" w:cs="Times New Roman"/>
          <w:sz w:val="24"/>
          <w:szCs w:val="24"/>
        </w:rPr>
        <w:t>знает названия и обозначения действий сложения и вычитания;</w:t>
      </w:r>
    </w:p>
    <w:p w:rsidR="007B39E0" w:rsidRPr="00D545DF" w:rsidRDefault="007B39E0" w:rsidP="007E5C7D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545DF">
        <w:rPr>
          <w:rFonts w:ascii="Times New Roman" w:eastAsia="Calibri" w:hAnsi="Times New Roman" w:cs="Times New Roman"/>
          <w:sz w:val="24"/>
          <w:szCs w:val="24"/>
        </w:rPr>
        <w:t>читает и записывает арифметические действия;</w:t>
      </w:r>
    </w:p>
    <w:p w:rsidR="007B39E0" w:rsidRPr="00D545DF" w:rsidRDefault="007B39E0" w:rsidP="007E5C7D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545DF">
        <w:rPr>
          <w:rFonts w:ascii="Times New Roman" w:eastAsia="Calibri" w:hAnsi="Times New Roman" w:cs="Times New Roman"/>
          <w:sz w:val="24"/>
          <w:szCs w:val="24"/>
        </w:rPr>
        <w:t>решает простые задачи с помощью сложения и вычитания;</w:t>
      </w:r>
    </w:p>
    <w:p w:rsidR="007B39E0" w:rsidRPr="00D545DF" w:rsidRDefault="007B39E0" w:rsidP="007E5C7D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545DF">
        <w:rPr>
          <w:rFonts w:ascii="Times New Roman" w:eastAsia="Calibri" w:hAnsi="Times New Roman" w:cs="Times New Roman"/>
          <w:sz w:val="24"/>
          <w:szCs w:val="24"/>
        </w:rPr>
        <w:t>измеряет с помощью линейки длину отрезка в сантиметрах; строить отрезок заданной длины;</w:t>
      </w:r>
    </w:p>
    <w:p w:rsidR="007B39E0" w:rsidRDefault="007B39E0" w:rsidP="007E5C7D">
      <w:pPr>
        <w:numPr>
          <w:ilvl w:val="0"/>
          <w:numId w:val="35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545DF">
        <w:rPr>
          <w:rFonts w:ascii="Times New Roman" w:eastAsia="Calibri" w:hAnsi="Times New Roman" w:cs="Times New Roman"/>
          <w:sz w:val="24"/>
          <w:szCs w:val="24"/>
        </w:rPr>
        <w:t xml:space="preserve">распознает простейшие геометрические фигуры: круг, овал, квадрат, треугольник, отрезок. </w:t>
      </w:r>
    </w:p>
    <w:p w:rsidR="000849B3" w:rsidRDefault="000849B3" w:rsidP="000849B3">
      <w:pPr>
        <w:spacing w:after="0" w:line="24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0849B3">
        <w:rPr>
          <w:rFonts w:ascii="Times New Roman" w:eastAsia="Calibri" w:hAnsi="Times New Roman" w:cs="Times New Roman"/>
          <w:b/>
          <w:sz w:val="24"/>
          <w:szCs w:val="24"/>
        </w:rPr>
        <w:t>Обучающийся</w:t>
      </w:r>
      <w:proofErr w:type="gramEnd"/>
      <w:r w:rsidRPr="000849B3">
        <w:rPr>
          <w:rFonts w:ascii="Times New Roman" w:eastAsia="Calibri" w:hAnsi="Times New Roman" w:cs="Times New Roman"/>
          <w:b/>
          <w:sz w:val="24"/>
          <w:szCs w:val="24"/>
        </w:rPr>
        <w:t xml:space="preserve"> получит возможность научиться:</w:t>
      </w:r>
    </w:p>
    <w:p w:rsidR="000849B3" w:rsidRPr="007E5C7D" w:rsidRDefault="000849B3" w:rsidP="007E5C7D">
      <w:pPr>
        <w:pStyle w:val="a4"/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5C7D">
        <w:rPr>
          <w:rFonts w:ascii="Times New Roman" w:eastAsia="Calibri" w:hAnsi="Times New Roman" w:cs="Times New Roman"/>
          <w:sz w:val="24"/>
          <w:szCs w:val="24"/>
        </w:rPr>
        <w:t>делать краткую запись простой задачи, используя схематический рисунок;</w:t>
      </w:r>
    </w:p>
    <w:p w:rsidR="000849B3" w:rsidRPr="007E5C7D" w:rsidRDefault="007E5C7D" w:rsidP="007E5C7D">
      <w:pPr>
        <w:pStyle w:val="a4"/>
        <w:numPr>
          <w:ilvl w:val="0"/>
          <w:numId w:val="3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E5C7D">
        <w:rPr>
          <w:rFonts w:ascii="Times New Roman" w:eastAsia="Calibri" w:hAnsi="Times New Roman" w:cs="Times New Roman"/>
          <w:sz w:val="24"/>
          <w:szCs w:val="24"/>
        </w:rPr>
        <w:t>пользоваться таблицей</w:t>
      </w:r>
      <w:r w:rsidR="000849B3" w:rsidRPr="007E5C7D">
        <w:rPr>
          <w:rFonts w:ascii="Times New Roman" w:eastAsia="Calibri" w:hAnsi="Times New Roman" w:cs="Times New Roman"/>
          <w:sz w:val="24"/>
          <w:szCs w:val="24"/>
        </w:rPr>
        <w:t xml:space="preserve"> сложения</w:t>
      </w:r>
      <w:r w:rsidRPr="007E5C7D">
        <w:rPr>
          <w:rFonts w:ascii="Times New Roman" w:eastAsia="Calibri" w:hAnsi="Times New Roman" w:cs="Times New Roman"/>
          <w:sz w:val="24"/>
          <w:szCs w:val="24"/>
        </w:rPr>
        <w:t xml:space="preserve"> в пределах 10 и соответствующими случаями</w:t>
      </w:r>
      <w:r w:rsidR="000849B3" w:rsidRPr="007E5C7D">
        <w:rPr>
          <w:rFonts w:ascii="Times New Roman" w:eastAsia="Calibri" w:hAnsi="Times New Roman" w:cs="Times New Roman"/>
          <w:sz w:val="24"/>
          <w:szCs w:val="24"/>
        </w:rPr>
        <w:t xml:space="preserve"> вычитания;</w:t>
      </w:r>
    </w:p>
    <w:p w:rsidR="007E5C7D" w:rsidRDefault="007E5C7D" w:rsidP="007E5C7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B39E0" w:rsidRPr="00D545DF" w:rsidRDefault="007B39E0" w:rsidP="007E5C7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545DF">
        <w:rPr>
          <w:rFonts w:ascii="Times New Roman" w:hAnsi="Times New Roman" w:cs="Times New Roman"/>
          <w:b/>
          <w:sz w:val="24"/>
          <w:szCs w:val="24"/>
        </w:rPr>
        <w:t>1 дополнительный класс.</w:t>
      </w:r>
    </w:p>
    <w:p w:rsidR="007B39E0" w:rsidRPr="00D545DF" w:rsidRDefault="007B39E0" w:rsidP="00D545D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545DF">
        <w:rPr>
          <w:rFonts w:ascii="Times New Roman" w:hAnsi="Times New Roman" w:cs="Times New Roman"/>
          <w:b/>
          <w:sz w:val="24"/>
          <w:szCs w:val="24"/>
        </w:rPr>
        <w:t xml:space="preserve">В конце 1 дополнительного класса </w:t>
      </w:r>
      <w:proofErr w:type="gramStart"/>
      <w:r w:rsidRPr="00D545DF">
        <w:rPr>
          <w:rFonts w:ascii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D545DF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7E5C7D" w:rsidRDefault="007B39E0" w:rsidP="00D545DF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знает названия и посл</w:t>
      </w:r>
      <w:r w:rsidR="007E5C7D">
        <w:rPr>
          <w:rFonts w:ascii="Times New Roman" w:hAnsi="Times New Roman" w:cs="Times New Roman"/>
          <w:sz w:val="24"/>
          <w:szCs w:val="24"/>
        </w:rPr>
        <w:t>едовательность чисел от 0 до 20;</w:t>
      </w:r>
    </w:p>
    <w:p w:rsidR="007B39E0" w:rsidRDefault="007E5C7D" w:rsidP="00D545DF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7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знает названия геометрических фигур (круг, квадрат, треуголь</w:t>
      </w:r>
      <w:r>
        <w:rPr>
          <w:rFonts w:ascii="Times New Roman" w:hAnsi="Times New Roman" w:cs="Times New Roman"/>
          <w:sz w:val="24"/>
          <w:szCs w:val="24"/>
        </w:rPr>
        <w:t>ник, прямоугольник, овал); умеет</w:t>
      </w:r>
      <w:r w:rsidRPr="00D545DF">
        <w:rPr>
          <w:rFonts w:ascii="Times New Roman" w:hAnsi="Times New Roman" w:cs="Times New Roman"/>
          <w:sz w:val="24"/>
          <w:szCs w:val="24"/>
        </w:rPr>
        <w:t xml:space="preserve"> различать фигуры независимо от их формы, цвета, расположения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E5C7D" w:rsidRPr="007E5C7D" w:rsidRDefault="007E5C7D" w:rsidP="007E5C7D">
      <w:pPr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  <w:r w:rsidRPr="007E5C7D">
        <w:rPr>
          <w:rFonts w:ascii="Times New Roman" w:eastAsia="Calibri" w:hAnsi="Times New Roman" w:cs="Times New Roman"/>
          <w:b/>
          <w:sz w:val="24"/>
          <w:szCs w:val="24"/>
        </w:rPr>
        <w:t xml:space="preserve">Обучающийся научится: </w:t>
      </w:r>
    </w:p>
    <w:p w:rsidR="007B39E0" w:rsidRPr="007E5C7D" w:rsidRDefault="007E5C7D" w:rsidP="007E5C7D">
      <w:pPr>
        <w:pStyle w:val="a4"/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5C7D">
        <w:rPr>
          <w:rFonts w:ascii="Times New Roman" w:hAnsi="Times New Roman" w:cs="Times New Roman"/>
          <w:sz w:val="24"/>
          <w:szCs w:val="24"/>
        </w:rPr>
        <w:t>решать</w:t>
      </w:r>
      <w:r w:rsidR="007B39E0" w:rsidRPr="007E5C7D">
        <w:rPr>
          <w:rFonts w:ascii="Times New Roman" w:hAnsi="Times New Roman" w:cs="Times New Roman"/>
          <w:sz w:val="24"/>
          <w:szCs w:val="24"/>
        </w:rPr>
        <w:t xml:space="preserve"> примеры на сложение и вычитание в пределах 20, </w:t>
      </w:r>
      <w:proofErr w:type="gramStart"/>
      <w:r w:rsidR="007B39E0" w:rsidRPr="007E5C7D">
        <w:rPr>
          <w:rFonts w:ascii="Times New Roman" w:hAnsi="Times New Roman" w:cs="Times New Roman"/>
          <w:sz w:val="24"/>
          <w:szCs w:val="24"/>
        </w:rPr>
        <w:t>основанные</w:t>
      </w:r>
      <w:proofErr w:type="gramEnd"/>
      <w:r w:rsidR="007B39E0" w:rsidRPr="007E5C7D">
        <w:rPr>
          <w:rFonts w:ascii="Times New Roman" w:hAnsi="Times New Roman" w:cs="Times New Roman"/>
          <w:sz w:val="24"/>
          <w:szCs w:val="24"/>
        </w:rPr>
        <w:t xml:space="preserve"> а знании последовательности чисел и десятичного состава;</w:t>
      </w:r>
    </w:p>
    <w:p w:rsidR="007B39E0" w:rsidRPr="00D545DF" w:rsidRDefault="007E5C7D" w:rsidP="007E5C7D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схематически представлять</w:t>
      </w:r>
      <w:r w:rsidR="007B39E0" w:rsidRPr="00D545DF">
        <w:rPr>
          <w:rFonts w:ascii="Times New Roman" w:hAnsi="Times New Roman" w:cs="Times New Roman"/>
          <w:sz w:val="24"/>
          <w:szCs w:val="24"/>
        </w:rPr>
        <w:t xml:space="preserve"> условие задачи;</w:t>
      </w:r>
    </w:p>
    <w:p w:rsidR="007B39E0" w:rsidRPr="00D545DF" w:rsidRDefault="007E5C7D" w:rsidP="007E5C7D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реша</w:t>
      </w:r>
      <w:r w:rsidR="007B39E0" w:rsidRPr="00D545D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7B39E0" w:rsidRPr="00D545DF">
        <w:rPr>
          <w:rFonts w:ascii="Times New Roman" w:hAnsi="Times New Roman" w:cs="Times New Roman"/>
          <w:sz w:val="24"/>
          <w:szCs w:val="24"/>
        </w:rPr>
        <w:t xml:space="preserve"> составные задачи на сложение и вычитание;</w:t>
      </w:r>
    </w:p>
    <w:p w:rsidR="007B39E0" w:rsidRPr="00D545DF" w:rsidRDefault="007B39E0" w:rsidP="007E5C7D">
      <w:pPr>
        <w:numPr>
          <w:ilvl w:val="0"/>
          <w:numId w:val="3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 измерять длину отрезка  в сантиметрах и дециметрах, строить отрезок заданной длины; выполнять построение других геометрических фигур на листе в клетку (квадрат, прямоугольник) с заданными измерениями с помощью линейки;</w:t>
      </w:r>
    </w:p>
    <w:p w:rsidR="007B39E0" w:rsidRPr="007E5C7D" w:rsidRDefault="007E5C7D" w:rsidP="007E5C7D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7E5C7D">
        <w:rPr>
          <w:rFonts w:ascii="Times New Roman" w:hAnsi="Times New Roman" w:cs="Times New Roman"/>
          <w:b/>
          <w:sz w:val="24"/>
          <w:szCs w:val="24"/>
        </w:rPr>
        <w:t>Получит возможность научиться:</w:t>
      </w:r>
    </w:p>
    <w:p w:rsidR="007E5C7D" w:rsidRPr="00D545DF" w:rsidRDefault="007E5C7D" w:rsidP="007E5C7D">
      <w:pPr>
        <w:numPr>
          <w:ilvl w:val="0"/>
          <w:numId w:val="3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выделять</w:t>
      </w:r>
      <w:r w:rsidRPr="00D545DF">
        <w:rPr>
          <w:rFonts w:ascii="Times New Roman" w:hAnsi="Times New Roman" w:cs="Times New Roman"/>
          <w:sz w:val="24"/>
          <w:szCs w:val="24"/>
        </w:rPr>
        <w:t xml:space="preserve"> неизвестный компонент арифметического действи</w:t>
      </w:r>
      <w:r>
        <w:rPr>
          <w:rFonts w:ascii="Times New Roman" w:hAnsi="Times New Roman" w:cs="Times New Roman"/>
          <w:sz w:val="24"/>
          <w:szCs w:val="24"/>
        </w:rPr>
        <w:t>я и умеет находить его значение.</w:t>
      </w:r>
    </w:p>
    <w:p w:rsidR="007B39E0" w:rsidRPr="00D545DF" w:rsidRDefault="007B39E0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7B39E0" w:rsidRPr="00D545DF" w:rsidRDefault="007B39E0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t>2-й класс</w:t>
      </w:r>
    </w:p>
    <w:p w:rsidR="007B39E0" w:rsidRPr="00D545DF" w:rsidRDefault="002E3EA4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545DF">
        <w:rPr>
          <w:rFonts w:ascii="Times New Roman" w:hAnsi="Times New Roman" w:cs="Times New Roman"/>
          <w:b/>
          <w:i/>
          <w:sz w:val="24"/>
          <w:szCs w:val="24"/>
          <w:u w:val="single"/>
        </w:rPr>
        <w:t>Обучающийся научится:</w:t>
      </w:r>
    </w:p>
    <w:p w:rsidR="007B39E0" w:rsidRPr="00D545DF" w:rsidRDefault="007B39E0" w:rsidP="00D545DF">
      <w:pPr>
        <w:widowControl w:val="0"/>
        <w:numPr>
          <w:ilvl w:val="0"/>
          <w:numId w:val="1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выполнении заданий названия и последовательность чисел от 1 до 100; </w:t>
      </w:r>
    </w:p>
    <w:p w:rsidR="007B39E0" w:rsidRPr="00D545DF" w:rsidRDefault="007B39E0" w:rsidP="00D545DF">
      <w:pPr>
        <w:widowControl w:val="0"/>
        <w:numPr>
          <w:ilvl w:val="0"/>
          <w:numId w:val="1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выполнении арифметических действий названия и обозначения операций умножения и деления; </w:t>
      </w:r>
    </w:p>
    <w:p w:rsidR="007B39E0" w:rsidRPr="00D545DF" w:rsidRDefault="007B39E0" w:rsidP="00D545DF">
      <w:pPr>
        <w:widowControl w:val="0"/>
        <w:numPr>
          <w:ilvl w:val="0"/>
          <w:numId w:val="1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осознанно следовать алгоритму выполнения действий в выражениях со скобками и без них; </w:t>
      </w:r>
    </w:p>
    <w:p w:rsidR="007B39E0" w:rsidRPr="00D545DF" w:rsidRDefault="007B39E0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 - использовать в речи названия единиц измерения длины, объёма: метр, дециметр, сантиметр, килограмм; </w:t>
      </w:r>
    </w:p>
    <w:p w:rsidR="007B39E0" w:rsidRPr="00D545DF" w:rsidRDefault="007B39E0" w:rsidP="00D545DF">
      <w:pPr>
        <w:widowControl w:val="0"/>
        <w:numPr>
          <w:ilvl w:val="0"/>
          <w:numId w:val="15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читать, записывать и сравнивать числа в пределах 100; </w:t>
      </w:r>
    </w:p>
    <w:p w:rsidR="007B39E0" w:rsidRPr="00D545DF" w:rsidRDefault="007B39E0" w:rsidP="00D545DF">
      <w:pPr>
        <w:widowControl w:val="0"/>
        <w:numPr>
          <w:ilvl w:val="0"/>
          <w:numId w:val="15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осознанно следовать алгоритмам устного и письменного сложения и вычитания чисел в пределах 100; </w:t>
      </w:r>
    </w:p>
    <w:p w:rsidR="007B39E0" w:rsidRPr="00D545DF" w:rsidRDefault="007B39E0" w:rsidP="00D545DF">
      <w:pPr>
        <w:widowControl w:val="0"/>
        <w:numPr>
          <w:ilvl w:val="0"/>
          <w:numId w:val="15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решать задачи в 1-2 действия на сложение и 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вычитание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 xml:space="preserve"> и простые задачи: </w:t>
      </w:r>
    </w:p>
    <w:p w:rsidR="007B39E0" w:rsidRPr="00D545DF" w:rsidRDefault="007B39E0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proofErr w:type="gramStart"/>
      <w:r w:rsidRPr="00D545DF">
        <w:rPr>
          <w:rFonts w:ascii="Times New Roman" w:hAnsi="Times New Roman" w:cs="Times New Roman"/>
          <w:sz w:val="24"/>
          <w:szCs w:val="24"/>
        </w:rPr>
        <w:t>а) раскрывающие смысл действий сложения, вычитания, умножения и деления; б) использующие понятия «увеличить в (на)...», «уменьшить в (на)...»; в) на разностное и кратное сравнение;</w:t>
      </w:r>
      <w:proofErr w:type="gramEnd"/>
    </w:p>
    <w:p w:rsidR="007B39E0" w:rsidRPr="00D545DF" w:rsidRDefault="007B39E0" w:rsidP="00D545DF">
      <w:pPr>
        <w:widowControl w:val="0"/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измерять длину данного отрезка, чертить отрезок данной длины; </w:t>
      </w:r>
    </w:p>
    <w:p w:rsidR="007B39E0" w:rsidRPr="00D545DF" w:rsidRDefault="007B39E0" w:rsidP="00D545DF">
      <w:pPr>
        <w:widowControl w:val="0"/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узнавать и называть плоские углы: прямой, тупой и 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острый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B39E0" w:rsidRPr="00D545DF" w:rsidRDefault="007B39E0" w:rsidP="00D545DF">
      <w:pPr>
        <w:widowControl w:val="0"/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узнавать и называть плоские геометрические фигуры: треугольник, четырёхугольник, пятиугольник, шестиугольник, многоугольник; выделять из множества четырёхугольников прямоугольники, из множества прямоугольников – квадраты; </w:t>
      </w:r>
    </w:p>
    <w:p w:rsidR="007B39E0" w:rsidRDefault="007B39E0" w:rsidP="00D545DF">
      <w:pPr>
        <w:widowControl w:val="0"/>
        <w:numPr>
          <w:ilvl w:val="0"/>
          <w:numId w:val="16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находить периметр многоугольника (треугольника, четырёхугольника). </w:t>
      </w:r>
    </w:p>
    <w:p w:rsidR="007E5C7D" w:rsidRDefault="007E5C7D" w:rsidP="007E5C7D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b/>
          <w:sz w:val="24"/>
          <w:szCs w:val="24"/>
        </w:rPr>
      </w:pPr>
      <w:r w:rsidRPr="007E5C7D">
        <w:rPr>
          <w:rFonts w:ascii="Times New Roman" w:hAnsi="Times New Roman" w:cs="Times New Roman"/>
          <w:b/>
          <w:sz w:val="24"/>
          <w:szCs w:val="24"/>
        </w:rPr>
        <w:t>Получит возможность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научиться</w:t>
      </w:r>
      <w:r w:rsidRPr="007E5C7D">
        <w:rPr>
          <w:rFonts w:ascii="Times New Roman" w:hAnsi="Times New Roman" w:cs="Times New Roman"/>
          <w:b/>
          <w:sz w:val="24"/>
          <w:szCs w:val="24"/>
        </w:rPr>
        <w:t>:</w:t>
      </w:r>
    </w:p>
    <w:p w:rsidR="007E5C7D" w:rsidRPr="00D545DF" w:rsidRDefault="007E5C7D" w:rsidP="007E5C7D">
      <w:pPr>
        <w:widowControl w:val="0"/>
        <w:numPr>
          <w:ilvl w:val="0"/>
          <w:numId w:val="1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использовать при вычислениях на уровне навыка знание табличных случаев сложения однозначных чисел и соответствующих им с</w:t>
      </w:r>
      <w:r>
        <w:rPr>
          <w:rFonts w:ascii="Times New Roman" w:hAnsi="Times New Roman" w:cs="Times New Roman"/>
          <w:sz w:val="24"/>
          <w:szCs w:val="24"/>
        </w:rPr>
        <w:t>лучаев вычитания в пределах 20.</w:t>
      </w:r>
    </w:p>
    <w:p w:rsidR="007E5C7D" w:rsidRPr="007E5C7D" w:rsidRDefault="007E5C7D" w:rsidP="007E5C7D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7B39E0" w:rsidRPr="00D545DF" w:rsidRDefault="002E3EA4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B39E0" w:rsidRPr="00D545DF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  <w:r w:rsidRPr="00D545D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B39E0" w:rsidRPr="00D545DF" w:rsidRDefault="002E3EA4" w:rsidP="00D545DF">
      <w:pPr>
        <w:spacing w:after="120" w:line="240" w:lineRule="auto"/>
        <w:ind w:right="-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545DF">
        <w:rPr>
          <w:rFonts w:ascii="Times New Roman" w:hAnsi="Times New Roman" w:cs="Times New Roman"/>
          <w:b/>
          <w:i/>
          <w:sz w:val="24"/>
          <w:szCs w:val="24"/>
          <w:u w:val="single"/>
        </w:rPr>
        <w:t>Обучающийся научится: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учебных задач названия и последовательность чисел в пределах 1 000 (с какого числа начинается натуральный ряд чисел, как образуется каждое следующее число в этом ряду);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объяснять, как образуется каждая следующая счётная единица;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использовать при решении учебных задач единицы измерения длины (мм, см, дм, м, км), массы (кг, центнер), площади (см</w:t>
      </w:r>
      <w:proofErr w:type="gramStart"/>
      <w:r w:rsidRPr="00D545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>, дм</w:t>
      </w:r>
      <w:r w:rsidRPr="00D545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545DF">
        <w:rPr>
          <w:rFonts w:ascii="Times New Roman" w:hAnsi="Times New Roman" w:cs="Times New Roman"/>
          <w:sz w:val="24"/>
          <w:szCs w:val="24"/>
        </w:rPr>
        <w:t>, м</w:t>
      </w:r>
      <w:r w:rsidRPr="00D545D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545DF">
        <w:rPr>
          <w:rFonts w:ascii="Times New Roman" w:hAnsi="Times New Roman" w:cs="Times New Roman"/>
          <w:sz w:val="24"/>
          <w:szCs w:val="24"/>
        </w:rPr>
        <w:t xml:space="preserve">), времени (секунда, минута, час, сутки, неделя, месяц, год, век) и соотношение между единицами измерения каждой из величин;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учебных задач формулы площади и периметра прямоугольника (квадрата);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пользоваться для объяснения и обоснования своих действий изученной математической терминологией;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читать, записывать и сравнивать числа в пределах 1 000;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представлять любое трёхзначное число в виде суммы разрядных слагаемых;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выполнять устно умножение и деление чисел в пределах 100 (в том числе и деление с остатком);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выполнять умножение и деление с 0; 1; 10; 100;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осознанно следовать алгоритмам устных вычислений при сложении, вычитании, умножении и делении трёхзначных чисел, сводимых к вычислениям в пределах 100, и алгоритмам письменных вычислений при сложении, вычитании, умножении и делении чисел в остальных случаях;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осознанно следовать алгоритмам проверки вычислений;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читать числовые и буквенные выражения, содержащие не более двух действий с использованием названий компонентов;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решать задачи в 1–2 действия на все арифметические действия арифметическим способом (с опорой на схемы, таблицы, краткие записи и другие модели);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находить значения выражений в 2–4 действия; </w:t>
      </w:r>
    </w:p>
    <w:p w:rsidR="007B39E0" w:rsidRPr="00D545DF" w:rsidRDefault="007B39E0" w:rsidP="00D545DF">
      <w:pPr>
        <w:widowControl w:val="0"/>
        <w:numPr>
          <w:ilvl w:val="0"/>
          <w:numId w:val="24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знание соответствующих формул площади и периметра прямоугольника (квадрата) при решении различных задач; </w:t>
      </w:r>
    </w:p>
    <w:p w:rsidR="007B39E0" w:rsidRPr="00D545DF" w:rsidRDefault="007B39E0" w:rsidP="00D545DF">
      <w:pPr>
        <w:tabs>
          <w:tab w:val="num" w:pos="567"/>
        </w:tabs>
        <w:spacing w:after="120" w:line="240" w:lineRule="auto"/>
        <w:ind w:right="-2"/>
        <w:rPr>
          <w:rFonts w:ascii="Times New Roman" w:hAnsi="Times New Roman" w:cs="Times New Roman"/>
          <w:i/>
          <w:iCs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- использовать знание зависимости между компонентами и результатами действий при решении уравнений вида </w:t>
      </w:r>
      <w:proofErr w:type="spellStart"/>
      <w:r w:rsidRPr="00D545DF">
        <w:rPr>
          <w:rFonts w:ascii="Times New Roman" w:hAnsi="Times New Roman" w:cs="Times New Roman"/>
          <w:i/>
          <w:iCs/>
          <w:sz w:val="24"/>
          <w:szCs w:val="24"/>
        </w:rPr>
        <w:t>а±х</w:t>
      </w:r>
      <w:proofErr w:type="spellEnd"/>
      <w:r w:rsidRPr="00D545DF">
        <w:rPr>
          <w:rFonts w:ascii="Times New Roman" w:hAnsi="Times New Roman" w:cs="Times New Roman"/>
          <w:i/>
          <w:iCs/>
          <w:sz w:val="24"/>
          <w:szCs w:val="24"/>
        </w:rPr>
        <w:t>= b; а</w:t>
      </w:r>
      <w:r w:rsidRPr="00D545DF">
        <w:rPr>
          <w:rFonts w:ascii="Times New Roman" w:hAnsi="Times New Roman" w:cs="Times New Roman"/>
          <w:sz w:val="24"/>
          <w:szCs w:val="24"/>
        </w:rPr>
        <w:t xml:space="preserve"> х </w:t>
      </w:r>
      <w:proofErr w:type="gramStart"/>
      <w:r w:rsidRPr="00D545DF">
        <w:rPr>
          <w:rFonts w:ascii="Times New Roman" w:hAnsi="Times New Roman" w:cs="Times New Roman"/>
          <w:i/>
          <w:iCs/>
          <w:sz w:val="24"/>
          <w:szCs w:val="24"/>
        </w:rPr>
        <w:t>х</w:t>
      </w:r>
      <w:proofErr w:type="gramEnd"/>
      <w:r w:rsidRPr="00D545DF">
        <w:rPr>
          <w:rFonts w:ascii="Times New Roman" w:hAnsi="Times New Roman" w:cs="Times New Roman"/>
          <w:i/>
          <w:iCs/>
          <w:sz w:val="24"/>
          <w:szCs w:val="24"/>
        </w:rPr>
        <w:t>= b;</w:t>
      </w:r>
      <w:r w:rsidRPr="00D545DF">
        <w:rPr>
          <w:rFonts w:ascii="Times New Roman" w:hAnsi="Times New Roman" w:cs="Times New Roman"/>
          <w:sz w:val="24"/>
          <w:szCs w:val="24"/>
        </w:rPr>
        <w:t>: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 xml:space="preserve"> а</w:t>
      </w:r>
      <w:r w:rsidRPr="00D545DF">
        <w:rPr>
          <w:rFonts w:ascii="Times New Roman" w:hAnsi="Times New Roman" w:cs="Times New Roman"/>
          <w:sz w:val="24"/>
          <w:szCs w:val="24"/>
        </w:rPr>
        <w:t xml:space="preserve"> /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х= b</w:t>
      </w:r>
      <w:r w:rsidRPr="00D545D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B39E0" w:rsidRPr="00D545DF" w:rsidRDefault="007B39E0" w:rsidP="00D545DF">
      <w:pPr>
        <w:widowControl w:val="0"/>
        <w:numPr>
          <w:ilvl w:val="1"/>
          <w:numId w:val="25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строить на клетчатой бумаге прямоугольник и квадрат по заданным длинам сторон; </w:t>
      </w:r>
    </w:p>
    <w:p w:rsidR="007B39E0" w:rsidRPr="00D545DF" w:rsidRDefault="007B39E0" w:rsidP="00D545DF">
      <w:pPr>
        <w:widowControl w:val="0"/>
        <w:numPr>
          <w:ilvl w:val="1"/>
          <w:numId w:val="25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сравнивать величины по их числовым значениям; выражать данные величины в изученных единицах измерения; </w:t>
      </w:r>
    </w:p>
    <w:p w:rsidR="007B39E0" w:rsidRPr="00D545DF" w:rsidRDefault="007B39E0" w:rsidP="00D545DF">
      <w:pPr>
        <w:widowControl w:val="0"/>
        <w:numPr>
          <w:ilvl w:val="0"/>
          <w:numId w:val="26"/>
        </w:numPr>
        <w:tabs>
          <w:tab w:val="clear" w:pos="72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определять время по часам с точностью до минуты; </w:t>
      </w:r>
    </w:p>
    <w:p w:rsidR="007E5C7D" w:rsidRDefault="007E5C7D" w:rsidP="007E5C7D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b/>
          <w:sz w:val="24"/>
          <w:szCs w:val="24"/>
        </w:rPr>
      </w:pPr>
      <w:r w:rsidRPr="007E5C7D">
        <w:rPr>
          <w:rFonts w:ascii="Times New Roman" w:hAnsi="Times New Roman" w:cs="Times New Roman"/>
          <w:b/>
          <w:sz w:val="24"/>
          <w:szCs w:val="24"/>
        </w:rPr>
        <w:t>Получит возможность</w:t>
      </w:r>
      <w:r>
        <w:rPr>
          <w:rFonts w:ascii="Times New Roman" w:hAnsi="Times New Roman" w:cs="Times New Roman"/>
          <w:b/>
          <w:sz w:val="24"/>
          <w:szCs w:val="24"/>
        </w:rPr>
        <w:t xml:space="preserve"> научиться</w:t>
      </w:r>
      <w:r w:rsidRPr="007E5C7D">
        <w:rPr>
          <w:rFonts w:ascii="Times New Roman" w:hAnsi="Times New Roman" w:cs="Times New Roman"/>
          <w:b/>
          <w:sz w:val="24"/>
          <w:szCs w:val="24"/>
        </w:rPr>
        <w:t>:</w:t>
      </w:r>
    </w:p>
    <w:p w:rsidR="007E5C7D" w:rsidRPr="007E5C7D" w:rsidRDefault="007E5C7D" w:rsidP="007E5C7D">
      <w:pPr>
        <w:pStyle w:val="a4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b/>
          <w:sz w:val="24"/>
          <w:szCs w:val="24"/>
        </w:rPr>
      </w:pPr>
      <w:r w:rsidRPr="007E5C7D">
        <w:rPr>
          <w:rFonts w:ascii="Times New Roman" w:hAnsi="Times New Roman" w:cs="Times New Roman"/>
          <w:sz w:val="24"/>
          <w:szCs w:val="24"/>
        </w:rPr>
        <w:t>использовать при вычислениях и решениях различных задач распределительное свойство умножения и деления относительно суммы (умножение и деление суммы на число), сочетательное свойство умножения для рационализации вычислений;</w:t>
      </w:r>
    </w:p>
    <w:p w:rsidR="007E5C7D" w:rsidRDefault="007E5C7D" w:rsidP="007E5C7D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lastRenderedPageBreak/>
        <w:t xml:space="preserve"> сравнивать и упорядочивать объекты по разным признакам: длине, массе, объёму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B39E0" w:rsidRPr="007E5C7D" w:rsidRDefault="002E3EA4" w:rsidP="007E5C7D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 w:rsidRPr="007E5C7D">
        <w:rPr>
          <w:rFonts w:ascii="Times New Roman" w:hAnsi="Times New Roman" w:cs="Times New Roman"/>
          <w:b/>
          <w:bCs/>
          <w:sz w:val="24"/>
          <w:szCs w:val="24"/>
        </w:rPr>
        <w:t>4 класс.</w:t>
      </w:r>
    </w:p>
    <w:p w:rsidR="007B39E0" w:rsidRPr="00D545DF" w:rsidRDefault="002E3EA4" w:rsidP="00D545DF">
      <w:pPr>
        <w:spacing w:after="120" w:line="240" w:lineRule="auto"/>
        <w:ind w:right="-2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545DF">
        <w:rPr>
          <w:rFonts w:ascii="Times New Roman" w:hAnsi="Times New Roman" w:cs="Times New Roman"/>
          <w:b/>
          <w:i/>
          <w:sz w:val="24"/>
          <w:szCs w:val="24"/>
          <w:u w:val="single"/>
        </w:rPr>
        <w:t>Обучающийся научится: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различных задач название и последовательность чисел в натуральном ряду в пределах 1 000 000 (с какого числа начинается этот ряд, как образуется каждое следующее число в этом ряду);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объяснять, как образуется каждая следующая счётная единица;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различных задач названия и последовательность разрядов в записи числа;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различных задач названия и последовательность первых трёх классов;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рассказывать, сколько разрядов содержится в каждом классе;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объяснять соотношение между разрядами;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различных задач и обосновании своих действий знание о количестве разрядов, содержащихся в каждом классе; </w:t>
      </w:r>
    </w:p>
    <w:p w:rsidR="007B39E0" w:rsidRPr="00AC7A26" w:rsidRDefault="00AC7A26" w:rsidP="00AC7A26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      </w:t>
      </w:r>
      <w:r w:rsidR="007B39E0" w:rsidRPr="00AC7A26">
        <w:rPr>
          <w:rFonts w:ascii="Times New Roman" w:hAnsi="Times New Roman" w:cs="Times New Roman"/>
          <w:sz w:val="24"/>
          <w:szCs w:val="24"/>
        </w:rPr>
        <w:t xml:space="preserve">использовать при решении различных задач и обосновании своих действий знание о том, сколько единиц каждого класса содержится записи числа; </w:t>
      </w:r>
    </w:p>
    <w:p w:rsidR="007B39E0" w:rsidRPr="00D545DF" w:rsidRDefault="00AC7A26" w:rsidP="00AC7A26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        </w:t>
      </w:r>
      <w:r w:rsidR="007B39E0"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различных задач и обосновании своих действий знание о позиционности десятичной системы счисления;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различных задач знание о единицах измерения величин (длина, масса, время, площадь), соотношении между ними;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при решении различных задач знание о функциональной связи между величинами (цена, количество, стоимость; скорость, время, расстояние; производительность труда, время работы, работа); </w:t>
      </w:r>
      <w:proofErr w:type="gramEnd"/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выполнять умножение и деление с 1 000;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D545DF">
        <w:rPr>
          <w:rFonts w:ascii="Times New Roman" w:hAnsi="Times New Roman" w:cs="Times New Roman"/>
          <w:sz w:val="24"/>
          <w:szCs w:val="24"/>
        </w:rPr>
        <w:t xml:space="preserve">решать простые и составные задачи, раскрывающие смысл арифметических действий, отношения между числами и зависимость между группами величин (цена, количество, стоимость; скорость, время, расстояние; производительность труда, время работы, работа); </w:t>
      </w:r>
      <w:proofErr w:type="gramEnd"/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решать задачи, связанные с движением двух объектов: навстречу и в противоположных направлениях;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осознанно создавать алгоритмы вычисления значений числовых выражений, содержащих до 3−4 действий (со скобками и без них), на основе знания правила о порядке выполнения действий и знания свойств арифметических действий и следовать этим алгоритмам, включая анализ и проверку своих действий;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осознанно пользоваться алгоритмом нахождения значения выражений с одной переменной при заданном значении переменных;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использовать знание зависимости между компонентами и результатами действий сложения, вычитания, умножения, деления при решении уравнений вида: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D545DF">
        <w:rPr>
          <w:rFonts w:ascii="Times New Roman" w:hAnsi="Times New Roman" w:cs="Times New Roman"/>
          <w:sz w:val="24"/>
          <w:szCs w:val="24"/>
        </w:rPr>
        <w:t xml:space="preserve"> ±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545DF">
        <w:rPr>
          <w:rFonts w:ascii="Times New Roman" w:hAnsi="Times New Roman" w:cs="Times New Roman"/>
          <w:sz w:val="24"/>
          <w:szCs w:val="24"/>
        </w:rPr>
        <w:t xml:space="preserve"> =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D545DF">
        <w:rPr>
          <w:rFonts w:ascii="Times New Roman" w:hAnsi="Times New Roman" w:cs="Times New Roman"/>
          <w:sz w:val="24"/>
          <w:szCs w:val="24"/>
        </w:rPr>
        <w:t xml:space="preserve">;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545DF">
        <w:rPr>
          <w:rFonts w:ascii="Times New Roman" w:hAnsi="Times New Roman" w:cs="Times New Roman"/>
          <w:sz w:val="24"/>
          <w:szCs w:val="24"/>
        </w:rPr>
        <w:t xml:space="preserve"> –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D545DF">
        <w:rPr>
          <w:rFonts w:ascii="Times New Roman" w:hAnsi="Times New Roman" w:cs="Times New Roman"/>
          <w:sz w:val="24"/>
          <w:szCs w:val="24"/>
        </w:rPr>
        <w:t xml:space="preserve"> =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b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D545D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D545DF">
        <w:rPr>
          <w:rFonts w:ascii="Times New Roman" w:hAnsi="Times New Roman" w:cs="Times New Roman"/>
          <w:sz w:val="24"/>
          <w:szCs w:val="24"/>
        </w:rPr>
        <w:t xml:space="preserve"> ·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545DF">
        <w:rPr>
          <w:rFonts w:ascii="Times New Roman" w:hAnsi="Times New Roman" w:cs="Times New Roman"/>
          <w:sz w:val="24"/>
          <w:szCs w:val="24"/>
        </w:rPr>
        <w:t xml:space="preserve"> =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D545DF">
        <w:rPr>
          <w:rFonts w:ascii="Times New Roman" w:hAnsi="Times New Roman" w:cs="Times New Roman"/>
          <w:sz w:val="24"/>
          <w:szCs w:val="24"/>
        </w:rPr>
        <w:t xml:space="preserve">;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D545DF">
        <w:rPr>
          <w:rFonts w:ascii="Times New Roman" w:hAnsi="Times New Roman" w:cs="Times New Roman"/>
          <w:sz w:val="24"/>
          <w:szCs w:val="24"/>
        </w:rPr>
        <w:t xml:space="preserve"> :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545DF">
        <w:rPr>
          <w:rFonts w:ascii="Times New Roman" w:hAnsi="Times New Roman" w:cs="Times New Roman"/>
          <w:sz w:val="24"/>
          <w:szCs w:val="24"/>
        </w:rPr>
        <w:t xml:space="preserve"> =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D545DF">
        <w:rPr>
          <w:rFonts w:ascii="Times New Roman" w:hAnsi="Times New Roman" w:cs="Times New Roman"/>
          <w:sz w:val="24"/>
          <w:szCs w:val="24"/>
        </w:rPr>
        <w:t xml:space="preserve">;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D545DF">
        <w:rPr>
          <w:rFonts w:ascii="Times New Roman" w:hAnsi="Times New Roman" w:cs="Times New Roman"/>
          <w:sz w:val="24"/>
          <w:szCs w:val="24"/>
        </w:rPr>
        <w:t xml:space="preserve"> :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D545DF">
        <w:rPr>
          <w:rFonts w:ascii="Times New Roman" w:hAnsi="Times New Roman" w:cs="Times New Roman"/>
          <w:sz w:val="24"/>
          <w:szCs w:val="24"/>
        </w:rPr>
        <w:t xml:space="preserve"> = </w:t>
      </w:r>
      <w:r w:rsidRPr="00D545DF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D545DF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уметь сравнивать значения выражений, содержащих одно действие; понимать и объяснять, как изменяется результат сложения, вычитания, умножения и деления в зависимости от изменения одной из компонентов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lastRenderedPageBreak/>
        <w:t xml:space="preserve">выделять из множества треугольников прямоугольный и тупоугольный, равнобедренный и равносторонний треугольники; </w:t>
      </w:r>
    </w:p>
    <w:p w:rsidR="007B39E0" w:rsidRPr="00D545DF" w:rsidRDefault="007B39E0" w:rsidP="00D545DF">
      <w:pPr>
        <w:widowControl w:val="0"/>
        <w:numPr>
          <w:ilvl w:val="1"/>
          <w:numId w:val="27"/>
        </w:numPr>
        <w:tabs>
          <w:tab w:val="clear" w:pos="1440"/>
        </w:tabs>
        <w:overflowPunct w:val="0"/>
        <w:autoSpaceDE w:val="0"/>
        <w:autoSpaceDN w:val="0"/>
        <w:adjustRightInd w:val="0"/>
        <w:spacing w:after="120" w:line="240" w:lineRule="auto"/>
        <w:ind w:left="0" w:right="-2" w:firstLine="0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строить окружность по заданному радиусу; </w:t>
      </w:r>
    </w:p>
    <w:p w:rsidR="007B39E0" w:rsidRDefault="007B39E0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proofErr w:type="gramStart"/>
      <w:r w:rsidRPr="00D545DF">
        <w:rPr>
          <w:rFonts w:ascii="Times New Roman" w:hAnsi="Times New Roman" w:cs="Times New Roman"/>
          <w:sz w:val="24"/>
          <w:szCs w:val="24"/>
        </w:rPr>
        <w:t>- распознавать геометрические фигуры: точка, линия (прямая, кривая), отрезок, ломаная, многоугольник и его элементы (вершины, стороны, углы), в том числе треугольник, прямоугольник (квадрат), угол, к</w:t>
      </w:r>
      <w:r w:rsidR="00AC7A26">
        <w:rPr>
          <w:rFonts w:ascii="Times New Roman" w:hAnsi="Times New Roman" w:cs="Times New Roman"/>
          <w:sz w:val="24"/>
          <w:szCs w:val="24"/>
        </w:rPr>
        <w:t>руг, окружность (центр, радиус).</w:t>
      </w:r>
      <w:proofErr w:type="gramEnd"/>
    </w:p>
    <w:p w:rsidR="007E5C7D" w:rsidRDefault="007E5C7D" w:rsidP="00D545DF">
      <w:pPr>
        <w:overflowPunct w:val="0"/>
        <w:spacing w:after="120" w:line="240" w:lineRule="auto"/>
        <w:ind w:right="-2"/>
        <w:rPr>
          <w:rFonts w:ascii="Times New Roman" w:hAnsi="Times New Roman" w:cs="Times New Roman"/>
          <w:b/>
          <w:sz w:val="24"/>
          <w:szCs w:val="24"/>
        </w:rPr>
      </w:pPr>
      <w:r w:rsidRPr="007E5C7D">
        <w:rPr>
          <w:rFonts w:ascii="Times New Roman" w:hAnsi="Times New Roman" w:cs="Times New Roman"/>
          <w:b/>
          <w:sz w:val="24"/>
          <w:szCs w:val="24"/>
        </w:rPr>
        <w:t>Получит возможность</w:t>
      </w:r>
      <w:r w:rsidR="00AC7A26">
        <w:rPr>
          <w:rFonts w:ascii="Times New Roman" w:hAnsi="Times New Roman" w:cs="Times New Roman"/>
          <w:b/>
          <w:sz w:val="24"/>
          <w:szCs w:val="24"/>
        </w:rPr>
        <w:t xml:space="preserve"> научиться</w:t>
      </w:r>
      <w:r w:rsidRPr="007E5C7D">
        <w:rPr>
          <w:rFonts w:ascii="Times New Roman" w:hAnsi="Times New Roman" w:cs="Times New Roman"/>
          <w:b/>
          <w:sz w:val="24"/>
          <w:szCs w:val="24"/>
        </w:rPr>
        <w:t>:</w:t>
      </w:r>
    </w:p>
    <w:p w:rsidR="00AC7A26" w:rsidRDefault="00AC7A26" w:rsidP="00AC7A26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545DF">
        <w:rPr>
          <w:rFonts w:ascii="Times New Roman" w:hAnsi="Times New Roman" w:cs="Times New Roman"/>
          <w:sz w:val="24"/>
          <w:szCs w:val="24"/>
        </w:rPr>
        <w:t xml:space="preserve">выполнять устные вычисления (в пределах 1 000 000) в случаях, сводимых к вычислениям в пределах 100, и письменные вычисления остальных случаях, выполнять проверку правильности вычислений; </w:t>
      </w:r>
    </w:p>
    <w:p w:rsidR="007B39E0" w:rsidRPr="00D545DF" w:rsidRDefault="00AC7A26" w:rsidP="00AC7A26">
      <w:pPr>
        <w:widowControl w:val="0"/>
        <w:overflowPunct w:val="0"/>
        <w:autoSpaceDE w:val="0"/>
        <w:autoSpaceDN w:val="0"/>
        <w:adjustRightInd w:val="0"/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Pr="00D545DF">
        <w:rPr>
          <w:rFonts w:ascii="Times New Roman" w:hAnsi="Times New Roman" w:cs="Times New Roman"/>
          <w:sz w:val="24"/>
          <w:szCs w:val="24"/>
        </w:rPr>
        <w:t>решать задачи в 2–3 действия на все арифметические действия арифметическим способом (с опорой на схемы, таблицы, к</w:t>
      </w:r>
      <w:r>
        <w:rPr>
          <w:rFonts w:ascii="Times New Roman" w:hAnsi="Times New Roman" w:cs="Times New Roman"/>
          <w:sz w:val="24"/>
          <w:szCs w:val="24"/>
        </w:rPr>
        <w:t>раткие записи и другие модели).</w:t>
      </w:r>
    </w:p>
    <w:p w:rsidR="003203A0" w:rsidRDefault="003203A0" w:rsidP="00D545DF">
      <w:pPr>
        <w:pStyle w:val="a4"/>
        <w:widowControl w:val="0"/>
        <w:overflowPunct w:val="0"/>
        <w:autoSpaceDE w:val="0"/>
        <w:autoSpaceDN w:val="0"/>
        <w:adjustRightInd w:val="0"/>
        <w:spacing w:after="80" w:line="240" w:lineRule="auto"/>
        <w:ind w:left="-284" w:right="-1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B39E0" w:rsidRPr="00D545DF" w:rsidRDefault="007B39E0" w:rsidP="00D545DF">
      <w:pPr>
        <w:pStyle w:val="a4"/>
        <w:widowControl w:val="0"/>
        <w:overflowPunct w:val="0"/>
        <w:autoSpaceDE w:val="0"/>
        <w:autoSpaceDN w:val="0"/>
        <w:adjustRightInd w:val="0"/>
        <w:spacing w:after="80" w:line="240" w:lineRule="auto"/>
        <w:ind w:left="-284" w:right="-1"/>
        <w:contextualSpacing w:val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СОДЕРЖАНИЕ </w:t>
      </w:r>
      <w:r w:rsidR="002E3EA4" w:rsidRPr="00D545DF">
        <w:rPr>
          <w:rFonts w:ascii="Times New Roman" w:hAnsi="Times New Roman" w:cs="Times New Roman"/>
          <w:b/>
          <w:bCs/>
          <w:sz w:val="24"/>
          <w:szCs w:val="24"/>
          <w:u w:val="single"/>
        </w:rPr>
        <w:t>УЧЕБНОГО ПРЕДМЕТА</w:t>
      </w:r>
    </w:p>
    <w:p w:rsidR="007B39E0" w:rsidRPr="00D545DF" w:rsidRDefault="007B39E0" w:rsidP="00D545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7B39E0" w:rsidRPr="00D545DF" w:rsidRDefault="007B39E0" w:rsidP="00D545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t xml:space="preserve">Подготовка к изучению чисел. </w:t>
      </w:r>
    </w:p>
    <w:p w:rsidR="007B39E0" w:rsidRPr="00D545DF" w:rsidRDefault="007B39E0" w:rsidP="00D545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E0" w:rsidRPr="00D545DF" w:rsidRDefault="007B39E0" w:rsidP="00D545DF">
      <w:pPr>
        <w:spacing w:line="240" w:lineRule="auto"/>
        <w:ind w:left="-5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b/>
          <w:sz w:val="24"/>
          <w:szCs w:val="24"/>
        </w:rPr>
        <w:t xml:space="preserve">     Числа и величины.</w:t>
      </w:r>
      <w:r w:rsidRPr="00D545DF">
        <w:rPr>
          <w:rFonts w:ascii="Times New Roman" w:hAnsi="Times New Roman" w:cs="Times New Roman"/>
          <w:sz w:val="24"/>
          <w:szCs w:val="24"/>
        </w:rPr>
        <w:t xml:space="preserve"> Счёт предметов. Чтение и запись чисел от нуля до 10. Сравнение и упорядочение чисел, знаки сравнения. Измерение величин (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B39E0" w:rsidRPr="00D545DF" w:rsidRDefault="007B39E0" w:rsidP="00D545DF">
      <w:pPr>
        <w:spacing w:after="9" w:line="240" w:lineRule="auto"/>
        <w:ind w:left="-5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b/>
          <w:sz w:val="24"/>
          <w:szCs w:val="24"/>
        </w:rPr>
        <w:t xml:space="preserve">     Арифметические действия</w:t>
      </w:r>
      <w:r w:rsidRPr="00D545DF">
        <w:rPr>
          <w:rFonts w:ascii="Times New Roman" w:hAnsi="Times New Roman" w:cs="Times New Roman"/>
          <w:sz w:val="24"/>
          <w:szCs w:val="24"/>
        </w:rPr>
        <w:t xml:space="preserve">. </w:t>
      </w:r>
      <w:r w:rsidRPr="00D545DF">
        <w:rPr>
          <w:rFonts w:ascii="Times New Roman" w:hAnsi="Times New Roman" w:cs="Times New Roman"/>
          <w:sz w:val="24"/>
          <w:szCs w:val="24"/>
        </w:rPr>
        <w:tab/>
        <w:t xml:space="preserve">Сложение, </w:t>
      </w:r>
      <w:r w:rsidRPr="00D545DF">
        <w:rPr>
          <w:rFonts w:ascii="Times New Roman" w:hAnsi="Times New Roman" w:cs="Times New Roman"/>
          <w:sz w:val="24"/>
          <w:szCs w:val="24"/>
        </w:rPr>
        <w:tab/>
        <w:t xml:space="preserve">вычитание. </w:t>
      </w:r>
      <w:r w:rsidRPr="00D545DF">
        <w:rPr>
          <w:rFonts w:ascii="Times New Roman" w:hAnsi="Times New Roman" w:cs="Times New Roman"/>
          <w:sz w:val="24"/>
          <w:szCs w:val="24"/>
        </w:rPr>
        <w:tab/>
        <w:t xml:space="preserve">Названия  компонентов арифметических действий, знаки действий. Таблица сложения. Алгоритмы письменного сложения.  </w:t>
      </w:r>
    </w:p>
    <w:p w:rsidR="007B39E0" w:rsidRPr="00D545DF" w:rsidRDefault="007B39E0" w:rsidP="00D545DF">
      <w:pPr>
        <w:spacing w:line="240" w:lineRule="auto"/>
        <w:ind w:left="-5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b/>
          <w:sz w:val="24"/>
          <w:szCs w:val="24"/>
        </w:rPr>
        <w:t xml:space="preserve">     Работа с текстовыми задачами. </w:t>
      </w:r>
      <w:r w:rsidRPr="00D545DF">
        <w:rPr>
          <w:rFonts w:ascii="Times New Roman" w:hAnsi="Times New Roman" w:cs="Times New Roman"/>
          <w:sz w:val="24"/>
          <w:szCs w:val="24"/>
        </w:rPr>
        <w:t xml:space="preserve">Решение текстовых задач арифметическим способом. Задачи, содержащие отношения «больше (меньше) 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 xml:space="preserve">…». Планирование хода решения задачи. Представление текста задачи (схема, рисунок).  </w:t>
      </w:r>
    </w:p>
    <w:p w:rsidR="007B39E0" w:rsidRPr="00D545DF" w:rsidRDefault="007B39E0" w:rsidP="00D545DF">
      <w:pPr>
        <w:spacing w:line="240" w:lineRule="auto"/>
        <w:ind w:left="-5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b/>
          <w:sz w:val="24"/>
          <w:szCs w:val="24"/>
        </w:rPr>
        <w:t xml:space="preserve">     Пространственные отношения. Геометрические фигуры</w:t>
      </w:r>
      <w:r w:rsidRPr="00D545DF">
        <w:rPr>
          <w:rFonts w:ascii="Times New Roman" w:hAnsi="Times New Roman" w:cs="Times New Roman"/>
          <w:sz w:val="24"/>
          <w:szCs w:val="24"/>
        </w:rPr>
        <w:t>. Взаимное расположение предметов в пространстве и на плоскости (выше – ниже, слева – справа, сверху – снизу, ближе – дальше, между и пр.)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 xml:space="preserve">аспознавание и изображение геометрических фигур: точка, линия (кривая, прямая), отрезок, ломаная, многоугольник, треугольник, прямоугольник, квадрат, круг, овал. Использование чертёжных инструментов для выполнения построений. Геометрические формы в окружающем мире.  </w:t>
      </w:r>
    </w:p>
    <w:p w:rsidR="007B39E0" w:rsidRPr="00D545DF" w:rsidRDefault="007B39E0" w:rsidP="00D545DF">
      <w:pPr>
        <w:spacing w:line="240" w:lineRule="auto"/>
        <w:ind w:left="-5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b/>
          <w:sz w:val="24"/>
          <w:szCs w:val="24"/>
        </w:rPr>
        <w:t xml:space="preserve">     Геометрические величины. </w:t>
      </w:r>
      <w:r w:rsidRPr="00D545DF">
        <w:rPr>
          <w:rFonts w:ascii="Times New Roman" w:hAnsi="Times New Roman" w:cs="Times New Roman"/>
          <w:sz w:val="24"/>
          <w:szCs w:val="24"/>
        </w:rPr>
        <w:t>Геометрические величины и их измерение. Измерение длины отрезка. Единицы длины (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7B39E0" w:rsidRPr="00D545DF" w:rsidRDefault="007B39E0" w:rsidP="00D545DF">
      <w:pPr>
        <w:spacing w:line="240" w:lineRule="auto"/>
        <w:ind w:left="-5" w:right="-1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b/>
          <w:sz w:val="24"/>
          <w:szCs w:val="24"/>
        </w:rPr>
        <w:t xml:space="preserve">     Работа с информацией.</w:t>
      </w:r>
      <w:r w:rsidRPr="00D545DF">
        <w:rPr>
          <w:rFonts w:ascii="Times New Roman" w:hAnsi="Times New Roman" w:cs="Times New Roman"/>
          <w:sz w:val="24"/>
          <w:szCs w:val="24"/>
        </w:rPr>
        <w:t xml:space="preserve"> Сбор и представление информации, связанной со счётом (пересчётом); фиксирование, анализ полученной информации. Построение простейших выражений с помощью логических связок и слов. Составление конечной последовательности (цепочки) предметов, геометрических фигур по правилу. Чтение и заполнение таблицы. Создание простейшей информационной модели (схема).</w:t>
      </w:r>
    </w:p>
    <w:p w:rsidR="007B39E0" w:rsidRPr="00D545DF" w:rsidRDefault="007B39E0" w:rsidP="00D545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t>1 дополнительный класс</w:t>
      </w:r>
    </w:p>
    <w:p w:rsidR="007B39E0" w:rsidRPr="00D545DF" w:rsidRDefault="007B39E0" w:rsidP="00D545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B39E0" w:rsidRPr="00D545DF" w:rsidRDefault="007B39E0" w:rsidP="00D545DF">
      <w:pPr>
        <w:spacing w:line="240" w:lineRule="auto"/>
        <w:ind w:left="-5" w:right="2"/>
        <w:rPr>
          <w:rFonts w:ascii="Times New Roman" w:eastAsia="Times New Roman" w:hAnsi="Times New Roman" w:cs="Times New Roman"/>
          <w:sz w:val="24"/>
          <w:szCs w:val="24"/>
        </w:rPr>
      </w:pPr>
      <w:r w:rsidRPr="00D545DF">
        <w:rPr>
          <w:rFonts w:ascii="Times New Roman" w:eastAsia="Times New Roman" w:hAnsi="Times New Roman" w:cs="Times New Roman"/>
          <w:b/>
          <w:sz w:val="24"/>
          <w:szCs w:val="24"/>
        </w:rPr>
        <w:t xml:space="preserve">Числа и величины. Счёт предметов. </w:t>
      </w:r>
      <w:r w:rsidRPr="00D545DF">
        <w:rPr>
          <w:rFonts w:ascii="Times New Roman" w:eastAsia="Times New Roman" w:hAnsi="Times New Roman" w:cs="Times New Roman"/>
          <w:sz w:val="24"/>
          <w:szCs w:val="24"/>
        </w:rPr>
        <w:t xml:space="preserve">Чтение и запись чисел от нуля до 20. Сравнение и упорядочение чисел, знаки сравнения. Измерение величин; сравнение. Единицы массы (килограмм), вместимости (литр). Арифметические действия (сложение, вычитание). Названия компонентов арифметических действий, знаки действий. Таблица сложения. Связь между сложением, вычитанием. Алгоритмы письменного сложения, вычитания.  </w:t>
      </w:r>
    </w:p>
    <w:p w:rsidR="007B39E0" w:rsidRPr="00D545DF" w:rsidRDefault="007B39E0" w:rsidP="00D545DF">
      <w:pPr>
        <w:spacing w:line="240" w:lineRule="auto"/>
        <w:ind w:left="-5" w:right="2"/>
        <w:rPr>
          <w:rFonts w:ascii="Times New Roman" w:eastAsia="Times New Roman" w:hAnsi="Times New Roman" w:cs="Times New Roman"/>
          <w:sz w:val="24"/>
          <w:szCs w:val="24"/>
        </w:rPr>
      </w:pPr>
      <w:r w:rsidRPr="00D545D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     Работа с текстовыми задачами. </w:t>
      </w:r>
      <w:r w:rsidRPr="00D545DF">
        <w:rPr>
          <w:rFonts w:ascii="Times New Roman" w:eastAsia="Times New Roman" w:hAnsi="Times New Roman" w:cs="Times New Roman"/>
          <w:sz w:val="24"/>
          <w:szCs w:val="24"/>
        </w:rPr>
        <w:t xml:space="preserve">Решение текстовых задач арифметическим способом. Задачи, содержащие отношения «больше (меньше) </w:t>
      </w:r>
      <w:proofErr w:type="gramStart"/>
      <w:r w:rsidRPr="00D545D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D545DF">
        <w:rPr>
          <w:rFonts w:ascii="Times New Roman" w:eastAsia="Times New Roman" w:hAnsi="Times New Roman" w:cs="Times New Roman"/>
          <w:sz w:val="24"/>
          <w:szCs w:val="24"/>
        </w:rPr>
        <w:t xml:space="preserve">…». </w:t>
      </w:r>
      <w:proofErr w:type="gramStart"/>
      <w:r w:rsidRPr="00D545DF">
        <w:rPr>
          <w:rFonts w:ascii="Times New Roman" w:eastAsia="Times New Roman" w:hAnsi="Times New Roman" w:cs="Times New Roman"/>
          <w:sz w:val="24"/>
          <w:szCs w:val="24"/>
        </w:rPr>
        <w:t>Построение простейших выражений с помощью логических связок и слов («и»; «не»; «если… то…»; «верно/неверно, что…»; «каждый»; «все»; «некоторые»).</w:t>
      </w:r>
      <w:proofErr w:type="gramEnd"/>
      <w:r w:rsidRPr="00D545DF">
        <w:rPr>
          <w:rFonts w:ascii="Times New Roman" w:eastAsia="Times New Roman" w:hAnsi="Times New Roman" w:cs="Times New Roman"/>
          <w:sz w:val="24"/>
          <w:szCs w:val="24"/>
        </w:rPr>
        <w:t xml:space="preserve"> Планирование хода решения задачи. Представление текста задачи (схема, таблица и  другие модели).  </w:t>
      </w:r>
    </w:p>
    <w:p w:rsidR="007B39E0" w:rsidRPr="00D545DF" w:rsidRDefault="007B39E0" w:rsidP="00D545DF">
      <w:pPr>
        <w:spacing w:line="240" w:lineRule="auto"/>
        <w:ind w:left="-5" w:right="2"/>
        <w:rPr>
          <w:rFonts w:ascii="Times New Roman" w:eastAsia="Times New Roman" w:hAnsi="Times New Roman" w:cs="Times New Roman"/>
          <w:sz w:val="24"/>
          <w:szCs w:val="24"/>
        </w:rPr>
      </w:pPr>
      <w:r w:rsidRPr="00D545DF">
        <w:rPr>
          <w:rFonts w:ascii="Times New Roman" w:eastAsia="Times New Roman" w:hAnsi="Times New Roman" w:cs="Times New Roman"/>
          <w:b/>
          <w:sz w:val="24"/>
          <w:szCs w:val="24"/>
        </w:rPr>
        <w:t xml:space="preserve">     Пространственные отношения. Геометрические фигуры. </w:t>
      </w:r>
      <w:r w:rsidRPr="00D545DF">
        <w:rPr>
          <w:rFonts w:ascii="Times New Roman" w:eastAsia="Times New Roman" w:hAnsi="Times New Roman" w:cs="Times New Roman"/>
          <w:sz w:val="24"/>
          <w:szCs w:val="24"/>
        </w:rPr>
        <w:t>Взаимное расположение предметов в пространстве и на плоскости (выше – ниже, слева – справа, сверху – снизу, ближе – дальше, между и пр.)</w:t>
      </w:r>
      <w:proofErr w:type="gramStart"/>
      <w:r w:rsidRPr="00D545DF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D545DF">
        <w:rPr>
          <w:rFonts w:ascii="Times New Roman" w:eastAsia="Times New Roman" w:hAnsi="Times New Roman" w:cs="Times New Roman"/>
          <w:sz w:val="24"/>
          <w:szCs w:val="24"/>
        </w:rPr>
        <w:t xml:space="preserve">аспознавание и изображение геометрических фигур: точка, линия (кривая, прямая), отрезок, ломаная, угол, многоугольник, треугольник, прямоугольник, квадрат, окружность, круг. Использование чертёжных инструментов для выполнения построений. Геометрические формы в окружающем мире.  </w:t>
      </w:r>
    </w:p>
    <w:p w:rsidR="007B39E0" w:rsidRPr="00D545DF" w:rsidRDefault="007B39E0" w:rsidP="00D545DF">
      <w:pPr>
        <w:spacing w:line="240" w:lineRule="auto"/>
        <w:ind w:left="-5" w:right="2"/>
        <w:rPr>
          <w:rFonts w:ascii="Times New Roman" w:eastAsia="Times New Roman" w:hAnsi="Times New Roman" w:cs="Times New Roman"/>
          <w:sz w:val="24"/>
          <w:szCs w:val="24"/>
        </w:rPr>
      </w:pPr>
      <w:r w:rsidRPr="00D545DF">
        <w:rPr>
          <w:rFonts w:ascii="Times New Roman" w:eastAsia="Times New Roman" w:hAnsi="Times New Roman" w:cs="Times New Roman"/>
          <w:b/>
          <w:sz w:val="24"/>
          <w:szCs w:val="24"/>
        </w:rPr>
        <w:t xml:space="preserve">     Геометрические величины. </w:t>
      </w:r>
      <w:r w:rsidRPr="00D545DF">
        <w:rPr>
          <w:rFonts w:ascii="Times New Roman" w:eastAsia="Times New Roman" w:hAnsi="Times New Roman" w:cs="Times New Roman"/>
          <w:sz w:val="24"/>
          <w:szCs w:val="24"/>
        </w:rPr>
        <w:t xml:space="preserve">Измерение длины отрезка. Единицы длины (сантиметр, дециметр).  </w:t>
      </w:r>
    </w:p>
    <w:p w:rsidR="007B39E0" w:rsidRPr="00D545DF" w:rsidRDefault="007B39E0" w:rsidP="00D545DF">
      <w:pPr>
        <w:spacing w:line="240" w:lineRule="auto"/>
        <w:ind w:left="-5" w:right="2"/>
        <w:rPr>
          <w:rFonts w:ascii="Times New Roman" w:eastAsia="Times New Roman" w:hAnsi="Times New Roman" w:cs="Times New Roman"/>
          <w:sz w:val="24"/>
          <w:szCs w:val="24"/>
        </w:rPr>
      </w:pPr>
      <w:r w:rsidRPr="00D545DF">
        <w:rPr>
          <w:rFonts w:ascii="Times New Roman" w:eastAsia="Times New Roman" w:hAnsi="Times New Roman" w:cs="Times New Roman"/>
          <w:b/>
          <w:sz w:val="24"/>
          <w:szCs w:val="24"/>
        </w:rPr>
        <w:t xml:space="preserve">     Работа с информацией</w:t>
      </w:r>
      <w:r w:rsidRPr="00D545DF">
        <w:rPr>
          <w:rFonts w:ascii="Times New Roman" w:eastAsia="Times New Roman" w:hAnsi="Times New Roman" w:cs="Times New Roman"/>
          <w:sz w:val="24"/>
          <w:szCs w:val="24"/>
        </w:rPr>
        <w:t xml:space="preserve">. Сбор и представление информации, связанной со счётом (пересчётом), измерением величин; фиксирование, анализ полученной информации. </w:t>
      </w:r>
    </w:p>
    <w:p w:rsidR="007B39E0" w:rsidRPr="00D545DF" w:rsidRDefault="007B39E0" w:rsidP="00D545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b/>
          <w:bCs/>
          <w:sz w:val="24"/>
          <w:szCs w:val="24"/>
        </w:rPr>
        <w:t>2-4 классы</w:t>
      </w:r>
    </w:p>
    <w:p w:rsidR="007B39E0" w:rsidRPr="00D545DF" w:rsidRDefault="007B39E0" w:rsidP="00D545DF">
      <w:pPr>
        <w:pStyle w:val="Default"/>
      </w:pPr>
      <w:r w:rsidRPr="00D545DF">
        <w:rPr>
          <w:b/>
          <w:bCs/>
          <w:i/>
          <w:iCs/>
        </w:rPr>
        <w:t xml:space="preserve">Числа и величины </w:t>
      </w:r>
    </w:p>
    <w:p w:rsidR="007B39E0" w:rsidRPr="00D545DF" w:rsidRDefault="007B39E0" w:rsidP="00D545DF">
      <w:pPr>
        <w:pStyle w:val="Default"/>
      </w:pPr>
      <w:r w:rsidRPr="00D545DF">
        <w:t xml:space="preserve">Счёт предметов. Чтение и запись чисел от нуля до миллиона. Классы и разряды. Представление многозначных чисел в виде суммы разрядных слагаемых. Сравнение и упорядочение чисел, знаки сравнения. </w:t>
      </w:r>
    </w:p>
    <w:p w:rsidR="007B39E0" w:rsidRPr="00D545DF" w:rsidRDefault="007B39E0" w:rsidP="00D545DF">
      <w:pPr>
        <w:pStyle w:val="Default"/>
      </w:pPr>
      <w:r w:rsidRPr="00D545DF">
        <w:t xml:space="preserve">Измерение величин; сравнение и упорядочение величин. </w:t>
      </w:r>
      <w:proofErr w:type="gramStart"/>
      <w:r w:rsidRPr="00D545DF">
        <w:t>Единицы массы (грамм, килограмм, центнер, тонна), вместимости (литр), времени (секунда, минута, час).</w:t>
      </w:r>
      <w:proofErr w:type="gramEnd"/>
      <w:r w:rsidRPr="00D545DF">
        <w:t xml:space="preserve"> Соотношения между единицами измерения однородных величин. Сравнение и упорядочение однородных величин. Доля величины (половина, треть, четверть, десятая, сотая, тысячная). </w:t>
      </w:r>
    </w:p>
    <w:p w:rsidR="007B39E0" w:rsidRPr="00D545DF" w:rsidRDefault="007B39E0" w:rsidP="00D545DF">
      <w:pPr>
        <w:pStyle w:val="Default"/>
      </w:pPr>
      <w:r w:rsidRPr="00D545DF">
        <w:rPr>
          <w:b/>
          <w:bCs/>
          <w:i/>
          <w:iCs/>
        </w:rPr>
        <w:t xml:space="preserve">Арифметические действия </w:t>
      </w:r>
    </w:p>
    <w:p w:rsidR="007B39E0" w:rsidRPr="00D545DF" w:rsidRDefault="007B39E0" w:rsidP="00D545DF">
      <w:pPr>
        <w:pStyle w:val="Default"/>
      </w:pPr>
      <w:r w:rsidRPr="00D545DF">
        <w:t xml:space="preserve">Сложение, вычитание, умножение и деление. Названия компонентов арифметических действий, знаки действий. Таблица сложения. Таблица умножения. Связь между сложением, вычитанием, умножением и делением. Нахождение неизвестного компонента арифметического действия. Деление с остатком. </w:t>
      </w:r>
    </w:p>
    <w:p w:rsidR="007B39E0" w:rsidRPr="00D545DF" w:rsidRDefault="007B39E0" w:rsidP="00D545DF">
      <w:pPr>
        <w:pStyle w:val="Default"/>
      </w:pPr>
      <w:r w:rsidRPr="00D545DF">
        <w:t xml:space="preserve">Числовое выражение. Установление порядка выполнения действий в числовых выражениях со скобками и без скобок. Нахождение значения числового выражения. Использование свойств арифметических действий в вычислениях (перестановка и группировка слагаемых в сумме, множителей в произведении; умножение суммы и разности на число). </w:t>
      </w:r>
    </w:p>
    <w:p w:rsidR="007B39E0" w:rsidRPr="00D545DF" w:rsidRDefault="007B39E0" w:rsidP="00D545DF">
      <w:pPr>
        <w:pStyle w:val="Default"/>
      </w:pPr>
      <w:r w:rsidRPr="00D545DF">
        <w:t xml:space="preserve">Алгоритмы письменного сложения, вычитания, умножения и деления многозначных чисел. </w:t>
      </w:r>
    </w:p>
    <w:p w:rsidR="007B39E0" w:rsidRPr="00D545DF" w:rsidRDefault="007B39E0" w:rsidP="00D545DF">
      <w:pPr>
        <w:pStyle w:val="Default"/>
      </w:pPr>
      <w:r w:rsidRPr="00D545DF">
        <w:t xml:space="preserve">Способы проверки правильности вычислений (алгоритм, обратное действие, оценка достоверности, прикидки результата, вычисление на калькуляторе). </w:t>
      </w:r>
    </w:p>
    <w:p w:rsidR="007B39E0" w:rsidRPr="00D545DF" w:rsidRDefault="007B39E0" w:rsidP="00D545DF">
      <w:pPr>
        <w:pStyle w:val="Default"/>
      </w:pPr>
      <w:r w:rsidRPr="00D545DF">
        <w:rPr>
          <w:b/>
          <w:bCs/>
          <w:i/>
          <w:iCs/>
        </w:rPr>
        <w:t xml:space="preserve">Работа с текстовыми задачами </w:t>
      </w:r>
    </w:p>
    <w:p w:rsidR="007B39E0" w:rsidRPr="00D545DF" w:rsidRDefault="007B39E0" w:rsidP="00D545DF">
      <w:pPr>
        <w:pStyle w:val="Default"/>
      </w:pPr>
      <w:r w:rsidRPr="00D545DF">
        <w:t xml:space="preserve">Решение текстовых задач арифметическим способом. Задачи, содержащие отношения «больше (меньше) </w:t>
      </w:r>
      <w:proofErr w:type="gramStart"/>
      <w:r w:rsidRPr="00D545DF">
        <w:t>на</w:t>
      </w:r>
      <w:proofErr w:type="gramEnd"/>
      <w:r w:rsidRPr="00D545DF">
        <w:t xml:space="preserve">…», «больше (меньше) в…». </w:t>
      </w:r>
      <w:proofErr w:type="gramStart"/>
      <w:r w:rsidRPr="00D545DF">
        <w:t>Зависимости между величинами, характеризующими процессы движения, работы, купли-продажи и др. Скорость, время, путь; объём работы, время, производительность труда; количество товара, его цена и стоимость и др. Планирование хода решения задачи.</w:t>
      </w:r>
      <w:proofErr w:type="gramEnd"/>
      <w:r w:rsidRPr="00D545DF">
        <w:t xml:space="preserve"> Представление текста задачи (схема, таблица и другие модели). </w:t>
      </w:r>
    </w:p>
    <w:p w:rsidR="007B39E0" w:rsidRPr="00D545DF" w:rsidRDefault="007B39E0" w:rsidP="00D545DF">
      <w:pPr>
        <w:pStyle w:val="Default"/>
      </w:pPr>
      <w:r w:rsidRPr="00D545DF">
        <w:t xml:space="preserve">Задачи на нахождение доли целого и целого по его доле. </w:t>
      </w:r>
    </w:p>
    <w:p w:rsidR="007B39E0" w:rsidRPr="00D545DF" w:rsidRDefault="007B39E0" w:rsidP="00D545DF">
      <w:pPr>
        <w:pStyle w:val="Default"/>
      </w:pPr>
      <w:r w:rsidRPr="00D545DF">
        <w:rPr>
          <w:b/>
          <w:bCs/>
          <w:i/>
          <w:iCs/>
        </w:rPr>
        <w:t xml:space="preserve">Пространственные отношения. Геометрические фигуры </w:t>
      </w:r>
    </w:p>
    <w:p w:rsidR="007B39E0" w:rsidRPr="00D545DF" w:rsidRDefault="007B39E0" w:rsidP="00D545DF">
      <w:pPr>
        <w:pStyle w:val="Default"/>
      </w:pPr>
      <w:r w:rsidRPr="00D545DF">
        <w:lastRenderedPageBreak/>
        <w:t xml:space="preserve">Взаимное расположение предметов в пространстве и на плоскости (выше-ниже, слева-справа, сверху-снизу, ближе-дальше, </w:t>
      </w:r>
      <w:proofErr w:type="gramStart"/>
      <w:r w:rsidRPr="00D545DF">
        <w:t>между</w:t>
      </w:r>
      <w:proofErr w:type="gramEnd"/>
      <w:r w:rsidRPr="00D545DF">
        <w:t xml:space="preserve"> и пр.). </w:t>
      </w:r>
      <w:proofErr w:type="gramStart"/>
      <w:r w:rsidRPr="00D545DF">
        <w:t>Распознавание и изображение геометрических фигур: точка, линия (кривая, прямая), отрезок, ломаная, угол, многоугольник, треугольник, прямоугольник, квадрат, окружность, круг.</w:t>
      </w:r>
      <w:proofErr w:type="gramEnd"/>
      <w:r w:rsidRPr="00D545DF">
        <w:t xml:space="preserve"> Использование чертёжных инструментов для выполнения построений. Геометрические формы в окружающем мире. Распознавание и называние: куб, шар, параллелепипед, пирамида, цилиндр, конус. </w:t>
      </w:r>
    </w:p>
    <w:p w:rsidR="007B39E0" w:rsidRPr="00D545DF" w:rsidRDefault="007B39E0" w:rsidP="00D545DF">
      <w:pPr>
        <w:pStyle w:val="Default"/>
      </w:pPr>
      <w:r w:rsidRPr="00D545DF">
        <w:rPr>
          <w:b/>
          <w:bCs/>
          <w:i/>
          <w:iCs/>
        </w:rPr>
        <w:t xml:space="preserve">Геометрические величины </w:t>
      </w:r>
    </w:p>
    <w:p w:rsidR="007B39E0" w:rsidRPr="00D545DF" w:rsidRDefault="007B39E0" w:rsidP="00D545DF">
      <w:pPr>
        <w:pStyle w:val="Default"/>
      </w:pPr>
      <w:r w:rsidRPr="00D545DF">
        <w:t>Геометрические величины и их измерение. Измерение длины отрезка. Единицы длины (</w:t>
      </w:r>
      <w:proofErr w:type="gramStart"/>
      <w:r w:rsidRPr="00D545DF">
        <w:t>мм</w:t>
      </w:r>
      <w:proofErr w:type="gramEnd"/>
      <w:r w:rsidRPr="00D545DF">
        <w:t xml:space="preserve">, см, дм, м, км). Периметр. Вычисление периметра многоугольника. </w:t>
      </w:r>
    </w:p>
    <w:p w:rsidR="007B39E0" w:rsidRPr="00D545DF" w:rsidRDefault="007B39E0" w:rsidP="00D545DF">
      <w:pPr>
        <w:pStyle w:val="Default"/>
      </w:pPr>
      <w:r w:rsidRPr="00D545DF">
        <w:t>Площадь геометрической фигуры. Единицы площади (см</w:t>
      </w:r>
      <w:proofErr w:type="gramStart"/>
      <w:r w:rsidRPr="00D545DF">
        <w:t>2</w:t>
      </w:r>
      <w:proofErr w:type="gramEnd"/>
      <w:r w:rsidRPr="00D545DF">
        <w:t xml:space="preserve">, дм2, м2). Вычисление площади прямоугольника. </w:t>
      </w:r>
    </w:p>
    <w:p w:rsidR="007B39E0" w:rsidRPr="00D545DF" w:rsidRDefault="007B39E0" w:rsidP="00D545DF">
      <w:pPr>
        <w:pStyle w:val="Default"/>
      </w:pPr>
      <w:r w:rsidRPr="00D545DF">
        <w:rPr>
          <w:b/>
          <w:bCs/>
          <w:i/>
          <w:iCs/>
        </w:rPr>
        <w:t xml:space="preserve">Работа с информацией </w:t>
      </w:r>
    </w:p>
    <w:p w:rsidR="007B39E0" w:rsidRPr="00D545DF" w:rsidRDefault="007B39E0" w:rsidP="00D545DF">
      <w:pPr>
        <w:pStyle w:val="Default"/>
      </w:pPr>
      <w:r w:rsidRPr="00D545DF">
        <w:t xml:space="preserve">Сбор и представление информации, связанной со счётом (пересчётом), измерением величин; фиксирование, анализ полученной информации. </w:t>
      </w:r>
    </w:p>
    <w:p w:rsidR="007B39E0" w:rsidRPr="00D545DF" w:rsidRDefault="007B39E0" w:rsidP="00D545DF">
      <w:pPr>
        <w:pStyle w:val="Default"/>
      </w:pPr>
      <w:r w:rsidRPr="00D545DF">
        <w:t xml:space="preserve">Построение простейших выражений с помощью логических связок и слов («и»; «не»; «если… то…»; «верно/неверно, что…»; «каждый»; «все»; «некоторые»). 5 </w:t>
      </w:r>
    </w:p>
    <w:p w:rsidR="007B39E0" w:rsidRPr="00D545DF" w:rsidRDefault="007B39E0" w:rsidP="00D545DF">
      <w:pPr>
        <w:pStyle w:val="Default"/>
        <w:rPr>
          <w:color w:val="auto"/>
        </w:rPr>
      </w:pPr>
    </w:p>
    <w:p w:rsidR="00CE65D5" w:rsidRPr="00D545DF" w:rsidRDefault="007B39E0" w:rsidP="003203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Составление конечной последовательности (цепочки) предметов, чисел, геометрических фигур и др. по правилу. Составление, запись и выполнение</w:t>
      </w:r>
      <w:r w:rsidR="003203A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CE65D5" w:rsidRPr="00D545DF" w:rsidRDefault="00CE65D5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65D5" w:rsidRPr="00D545DF" w:rsidRDefault="00CE65D5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6EF7" w:rsidRDefault="00026EF7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6EF7">
        <w:rPr>
          <w:rFonts w:ascii="Times New Roman" w:hAnsi="Times New Roman"/>
          <w:b/>
          <w:sz w:val="28"/>
          <w:szCs w:val="28"/>
        </w:rPr>
        <w:t xml:space="preserve">Тематическое планирование  с указанием часов, </w:t>
      </w:r>
    </w:p>
    <w:p w:rsidR="00026EF7" w:rsidRPr="00026EF7" w:rsidRDefault="00026EF7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026EF7">
        <w:rPr>
          <w:rFonts w:ascii="Times New Roman" w:hAnsi="Times New Roman"/>
          <w:b/>
          <w:sz w:val="28"/>
          <w:szCs w:val="28"/>
        </w:rPr>
        <w:t>отводимых</w:t>
      </w:r>
      <w:proofErr w:type="gramEnd"/>
      <w:r w:rsidRPr="00026EF7">
        <w:rPr>
          <w:rFonts w:ascii="Times New Roman" w:hAnsi="Times New Roman"/>
          <w:b/>
          <w:sz w:val="28"/>
          <w:szCs w:val="28"/>
        </w:rPr>
        <w:t xml:space="preserve"> на освоение каждой темы</w:t>
      </w:r>
      <w:r>
        <w:rPr>
          <w:rFonts w:ascii="Times New Roman" w:hAnsi="Times New Roman"/>
          <w:b/>
          <w:sz w:val="28"/>
          <w:szCs w:val="28"/>
        </w:rPr>
        <w:t>.</w:t>
      </w:r>
      <w:r w:rsidRPr="00026E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203A0" w:rsidRDefault="003203A0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03A0">
        <w:rPr>
          <w:rFonts w:ascii="Times New Roman" w:hAnsi="Times New Roman" w:cs="Times New Roman"/>
          <w:b/>
          <w:bCs/>
          <w:sz w:val="28"/>
          <w:szCs w:val="28"/>
        </w:rPr>
        <w:t>1 класс</w:t>
      </w:r>
    </w:p>
    <w:p w:rsidR="003203A0" w:rsidRPr="00D545DF" w:rsidRDefault="003203A0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203A0" w:rsidTr="003203A0">
        <w:tc>
          <w:tcPr>
            <w:tcW w:w="2392" w:type="dxa"/>
          </w:tcPr>
          <w:p w:rsidR="003203A0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393" w:type="dxa"/>
          </w:tcPr>
          <w:p w:rsidR="003203A0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93" w:type="dxa"/>
          </w:tcPr>
          <w:p w:rsidR="003203A0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2393" w:type="dxa"/>
          </w:tcPr>
          <w:p w:rsidR="003203A0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на контрольные работы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Оценка сформированности элементарных математических представлений 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Подготовительный период 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геометрических фигур 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10, нумерация 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Повторение: числа и величины. Счет предметов 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Арифметические действия 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текстовыми задачами. Работа с информацией 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2393" w:type="dxa"/>
          </w:tcPr>
          <w:p w:rsidR="003203A0" w:rsidRPr="001A075C" w:rsidRDefault="003203A0" w:rsidP="007E5C7D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03A0" w:rsidRDefault="003203A0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203A0" w:rsidRDefault="003203A0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65D5" w:rsidRDefault="003203A0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3A0">
        <w:rPr>
          <w:rFonts w:ascii="Times New Roman" w:hAnsi="Times New Roman" w:cs="Times New Roman"/>
          <w:b/>
          <w:bCs/>
          <w:sz w:val="28"/>
          <w:szCs w:val="28"/>
        </w:rPr>
        <w:t>1 дополнительный</w:t>
      </w:r>
    </w:p>
    <w:p w:rsidR="003203A0" w:rsidRPr="003203A0" w:rsidRDefault="003203A0" w:rsidP="00D54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203A0" w:rsidTr="003203A0">
        <w:tc>
          <w:tcPr>
            <w:tcW w:w="2392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на контрольные работы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Числа от 1 до10. Число 0. Нумерация 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3203A0" w:rsidRPr="003203A0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3203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203A0">
              <w:rPr>
                <w:rFonts w:ascii="Times New Roman" w:hAnsi="Times New Roman" w:cs="Times New Roman"/>
                <w:sz w:val="24"/>
                <w:szCs w:val="24"/>
              </w:rPr>
              <w:t>(Входная диагностическая работа)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Компоненты сложения и вычитания. Связь между сложением и вычитанием 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sz w:val="24"/>
                <w:szCs w:val="24"/>
              </w:rPr>
              <w:t>Числа от 11 до 20. Нумерация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sz w:val="24"/>
                <w:szCs w:val="24"/>
              </w:rPr>
              <w:t xml:space="preserve">Арифметические действия в пределах 20 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Закрепление. Сложение и вычитание в пределах 20 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</w:tbl>
    <w:p w:rsidR="00CE65D5" w:rsidRDefault="00CE65D5" w:rsidP="003203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E65D5" w:rsidRPr="003203A0" w:rsidRDefault="003203A0" w:rsidP="003203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3A0">
        <w:rPr>
          <w:rFonts w:ascii="Times New Roman" w:hAnsi="Times New Roman" w:cs="Times New Roman"/>
          <w:b/>
          <w:bCs/>
          <w:sz w:val="28"/>
          <w:szCs w:val="28"/>
        </w:rPr>
        <w:t>2 класс</w:t>
      </w:r>
    </w:p>
    <w:p w:rsidR="00CE65D5" w:rsidRPr="00D545DF" w:rsidRDefault="00CE65D5" w:rsidP="00D545DF">
      <w:pPr>
        <w:spacing w:after="120" w:line="240" w:lineRule="auto"/>
        <w:ind w:left="-284" w:right="-2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Ind w:w="-284" w:type="dxa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203A0" w:rsidTr="003203A0">
        <w:tc>
          <w:tcPr>
            <w:tcW w:w="2392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на контрольные работы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Числа от 1 до 100. Нумерация 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836F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(</w:t>
            </w:r>
            <w:r w:rsidRPr="00A836F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входная к/р)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Сложение и вычитание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Умножение и деление. Табличное умножение и деление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Повторение 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36F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392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Итого 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2393" w:type="dxa"/>
          </w:tcPr>
          <w:p w:rsidR="003203A0" w:rsidRPr="00A836FA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</w:tr>
    </w:tbl>
    <w:p w:rsidR="00CE65D5" w:rsidRDefault="00CE65D5" w:rsidP="00D545DF">
      <w:pPr>
        <w:spacing w:after="120" w:line="240" w:lineRule="auto"/>
        <w:ind w:left="-284" w:right="-2"/>
        <w:rPr>
          <w:rFonts w:ascii="Times New Roman" w:hAnsi="Times New Roman" w:cs="Times New Roman"/>
          <w:b/>
          <w:bCs/>
          <w:sz w:val="24"/>
          <w:szCs w:val="24"/>
        </w:rPr>
      </w:pPr>
    </w:p>
    <w:p w:rsidR="003203A0" w:rsidRPr="003203A0" w:rsidRDefault="003203A0" w:rsidP="003203A0">
      <w:pPr>
        <w:spacing w:after="120" w:line="240" w:lineRule="auto"/>
        <w:ind w:left="-284"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3A0">
        <w:rPr>
          <w:rFonts w:ascii="Times New Roman" w:hAnsi="Times New Roman" w:cs="Times New Roman"/>
          <w:b/>
          <w:bCs/>
          <w:sz w:val="28"/>
          <w:szCs w:val="28"/>
        </w:rPr>
        <w:t>3 класс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710"/>
        <w:gridCol w:w="2393"/>
        <w:gridCol w:w="2393"/>
        <w:gridCol w:w="2393"/>
      </w:tblGrid>
      <w:tr w:rsidR="003203A0" w:rsidTr="003203A0">
        <w:tc>
          <w:tcPr>
            <w:tcW w:w="2710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на контрольные работы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100. Сложение и вычитание 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537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 (1 входная диагностическая)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sz w:val="24"/>
                <w:szCs w:val="24"/>
              </w:rPr>
              <w:t xml:space="preserve">Табличное умножение и деление 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5372B">
              <w:rPr>
                <w:rFonts w:ascii="Times New Roman" w:hAnsi="Times New Roman" w:cs="Times New Roman"/>
                <w:sz w:val="24"/>
                <w:szCs w:val="24"/>
              </w:rPr>
              <w:t>Внетабличное</w:t>
            </w:r>
            <w:proofErr w:type="spellEnd"/>
            <w:r w:rsidRPr="0055372B"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 (27 часов)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1000. Нумерация 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1000. Сложение и вычитание 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sz w:val="24"/>
                <w:szCs w:val="24"/>
              </w:rPr>
              <w:t xml:space="preserve">Числа от 1 до 1000. Умножение и деление 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710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повторение 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372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203A0" w:rsidTr="003203A0">
        <w:tc>
          <w:tcPr>
            <w:tcW w:w="2710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136</w:t>
            </w:r>
          </w:p>
        </w:tc>
        <w:tc>
          <w:tcPr>
            <w:tcW w:w="2393" w:type="dxa"/>
          </w:tcPr>
          <w:p w:rsidR="003203A0" w:rsidRPr="0055372B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</w:tbl>
    <w:p w:rsidR="00CE65D5" w:rsidRPr="00D545DF" w:rsidRDefault="00CE65D5" w:rsidP="00D545DF">
      <w:pPr>
        <w:spacing w:after="12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</w:p>
    <w:p w:rsidR="00CE65D5" w:rsidRPr="00D545DF" w:rsidRDefault="00CE65D5" w:rsidP="00D545DF">
      <w:pPr>
        <w:spacing w:after="120" w:line="240" w:lineRule="auto"/>
        <w:ind w:right="-2"/>
        <w:rPr>
          <w:rFonts w:ascii="Times New Roman" w:hAnsi="Times New Roman" w:cs="Times New Roman"/>
          <w:b/>
          <w:bCs/>
          <w:sz w:val="24"/>
          <w:szCs w:val="24"/>
        </w:rPr>
      </w:pPr>
    </w:p>
    <w:p w:rsidR="00CE65D5" w:rsidRPr="003203A0" w:rsidRDefault="003203A0" w:rsidP="003203A0">
      <w:pPr>
        <w:spacing w:after="12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03A0">
        <w:rPr>
          <w:rFonts w:ascii="Times New Roman" w:hAnsi="Times New Roman" w:cs="Times New Roman"/>
          <w:b/>
          <w:bCs/>
          <w:sz w:val="28"/>
          <w:szCs w:val="28"/>
        </w:rPr>
        <w:t>4 класс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710"/>
        <w:gridCol w:w="2393"/>
        <w:gridCol w:w="2393"/>
        <w:gridCol w:w="2393"/>
      </w:tblGrid>
      <w:tr w:rsidR="003203A0" w:rsidTr="003203A0">
        <w:tc>
          <w:tcPr>
            <w:tcW w:w="2710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2393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том числе на контрольные работы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eastAsia="Times New Roman" w:hAnsi="Times New Roman" w:cs="Times New Roman"/>
                <w:sz w:val="24"/>
              </w:rPr>
              <w:t xml:space="preserve">Числа от 1 до 1000. Сложение и вычитание. Повторение 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552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 (входная диагностическая)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eastAsia="Times New Roman" w:hAnsi="Times New Roman" w:cs="Times New Roman"/>
                <w:sz w:val="24"/>
              </w:rPr>
              <w:t xml:space="preserve">Числа, которые больше 1000. Нумерация 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eastAsia="Times New Roman" w:hAnsi="Times New Roman" w:cs="Times New Roman"/>
                <w:sz w:val="24"/>
              </w:rPr>
              <w:t>Величины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eastAsia="Times New Roman" w:hAnsi="Times New Roman" w:cs="Times New Roman"/>
                <w:sz w:val="24"/>
              </w:rPr>
              <w:t xml:space="preserve">Сложение и вычитание 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75C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eastAsia="Times New Roman" w:hAnsi="Times New Roman" w:cs="Times New Roman"/>
                <w:sz w:val="24"/>
              </w:rPr>
              <w:t xml:space="preserve">Умножение и деление 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203A0" w:rsidTr="003203A0">
        <w:tc>
          <w:tcPr>
            <w:tcW w:w="2710" w:type="dxa"/>
          </w:tcPr>
          <w:p w:rsidR="003203A0" w:rsidRPr="001A075C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  <w:r w:rsidRPr="00F552A1">
              <w:rPr>
                <w:rFonts w:ascii="Times New Roman" w:eastAsia="Times New Roman" w:hAnsi="Times New Roman" w:cs="Times New Roman"/>
                <w:sz w:val="24"/>
              </w:rPr>
              <w:t xml:space="preserve">Итоговое повторение 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52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203A0" w:rsidTr="003203A0">
        <w:tc>
          <w:tcPr>
            <w:tcW w:w="2710" w:type="dxa"/>
          </w:tcPr>
          <w:p w:rsidR="003203A0" w:rsidRDefault="003203A0" w:rsidP="003203A0">
            <w:pPr>
              <w:spacing w:after="120" w:line="360" w:lineRule="auto"/>
              <w:ind w:right="-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136</w:t>
            </w:r>
          </w:p>
        </w:tc>
        <w:tc>
          <w:tcPr>
            <w:tcW w:w="2393" w:type="dxa"/>
          </w:tcPr>
          <w:p w:rsidR="003203A0" w:rsidRPr="00F552A1" w:rsidRDefault="003203A0" w:rsidP="003203A0">
            <w:pPr>
              <w:spacing w:after="120" w:line="360" w:lineRule="auto"/>
              <w:ind w:right="-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</w:tbl>
    <w:p w:rsidR="00CE65D5" w:rsidRPr="00D545DF" w:rsidRDefault="00CE65D5" w:rsidP="003203A0">
      <w:pPr>
        <w:spacing w:after="120" w:line="240" w:lineRule="auto"/>
        <w:ind w:right="-2"/>
        <w:rPr>
          <w:rFonts w:ascii="Times New Roman" w:hAnsi="Times New Roman" w:cs="Times New Roman"/>
          <w:sz w:val="24"/>
          <w:szCs w:val="24"/>
        </w:rPr>
      </w:pPr>
    </w:p>
    <w:p w:rsidR="00CE65D5" w:rsidRPr="00D545DF" w:rsidRDefault="00CE65D5" w:rsidP="00D545DF">
      <w:pPr>
        <w:spacing w:after="120" w:line="240" w:lineRule="auto"/>
        <w:ind w:left="-284" w:right="-2" w:firstLine="284"/>
        <w:jc w:val="center"/>
        <w:rPr>
          <w:rFonts w:ascii="Times New Roman" w:hAnsi="Times New Roman" w:cs="Times New Roman"/>
          <w:sz w:val="24"/>
          <w:szCs w:val="24"/>
        </w:rPr>
      </w:pPr>
    </w:p>
    <w:bookmarkStart w:id="1" w:name="_MON_1628333204"/>
    <w:bookmarkEnd w:id="1"/>
    <w:p w:rsidR="00D4197B" w:rsidRPr="00D545DF" w:rsidRDefault="00817DE6" w:rsidP="00D545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95pt;height:50pt" o:ole="">
            <v:imagedata r:id="rId9" o:title=""/>
          </v:shape>
          <o:OLEObject Type="Embed" ProgID="Word.Document.12" ShapeID="_x0000_i1025" DrawAspect="Icon" ObjectID="_1628962754" r:id="rId10"/>
        </w:object>
      </w:r>
      <w:r w:rsidR="00D4197B" w:rsidRPr="00D545DF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6" type="#_x0000_t75" style="width:77.95pt;height:50pt" o:ole="">
            <v:imagedata r:id="rId11" o:title=""/>
          </v:shape>
          <o:OLEObject Type="Embed" ProgID="Word.Document.12" ShapeID="_x0000_i1026" DrawAspect="Icon" ObjectID="_1628962755" r:id="rId12"/>
        </w:object>
      </w:r>
      <w:r w:rsidR="00D4197B" w:rsidRPr="00D545DF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7" type="#_x0000_t75" style="width:77.95pt;height:50pt" o:ole="">
            <v:imagedata r:id="rId13" o:title=""/>
          </v:shape>
          <o:OLEObject Type="Embed" ProgID="Word.Document.12" ShapeID="_x0000_i1027" DrawAspect="Icon" ObjectID="_1628962756" r:id="rId14"/>
        </w:object>
      </w:r>
      <w:r w:rsidR="00D4197B" w:rsidRPr="00D545DF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8" type="#_x0000_t75" style="width:77.95pt;height:50pt" o:ole="">
            <v:imagedata r:id="rId15" o:title=""/>
          </v:shape>
          <o:OLEObject Type="Embed" ProgID="Word.Document.12" ShapeID="_x0000_i1028" DrawAspect="Icon" ObjectID="_1628962757" r:id="rId16"/>
        </w:object>
      </w:r>
      <w:r w:rsidR="00D4197B" w:rsidRPr="00D545DF">
        <w:rPr>
          <w:rFonts w:ascii="Times New Roman" w:hAnsi="Times New Roman" w:cs="Times New Roman"/>
          <w:sz w:val="24"/>
          <w:szCs w:val="24"/>
        </w:rPr>
        <w:object w:dxaOrig="1551" w:dyaOrig="1004">
          <v:shape id="_x0000_i1029" type="#_x0000_t75" style="width:77.95pt;height:50pt" o:ole="">
            <v:imagedata r:id="rId17" o:title=""/>
          </v:shape>
          <o:OLEObject Type="Embed" ProgID="Word.Document.12" ShapeID="_x0000_i1029" DrawAspect="Icon" ObjectID="_1628962758" r:id="rId18"/>
        </w:object>
      </w:r>
    </w:p>
    <w:p w:rsidR="00D4197B" w:rsidRPr="003203A0" w:rsidRDefault="00D4197B" w:rsidP="00D545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356CB" w:rsidRPr="003203A0" w:rsidRDefault="00F34AFD" w:rsidP="00D545D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3A0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</w:p>
    <w:p w:rsidR="00817DE6" w:rsidRPr="00D545DF" w:rsidRDefault="00817DE6" w:rsidP="00D545D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4AFD" w:rsidRPr="00D545DF" w:rsidRDefault="00817DE6" w:rsidP="003203A0">
      <w:pPr>
        <w:pStyle w:val="a4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Примерные рабочие программы по учебным предметам и коррекционным курсам НОО обучающихся с задержкой психического развития Вариант 7.2   1 и 1 дополнительный классы/  Мин-во образования и науки </w:t>
      </w:r>
      <w:proofErr w:type="spellStart"/>
      <w:r w:rsidRPr="00D545DF">
        <w:rPr>
          <w:rFonts w:ascii="Times New Roman" w:hAnsi="Times New Roman" w:cs="Times New Roman"/>
          <w:sz w:val="24"/>
          <w:szCs w:val="24"/>
        </w:rPr>
        <w:t>Рос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>.Ф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>едерации</w:t>
      </w:r>
      <w:proofErr w:type="spellEnd"/>
      <w:r w:rsidRPr="00D545DF">
        <w:rPr>
          <w:rFonts w:ascii="Times New Roman" w:hAnsi="Times New Roman" w:cs="Times New Roman"/>
          <w:sz w:val="24"/>
          <w:szCs w:val="24"/>
        </w:rPr>
        <w:t>. – М.</w:t>
      </w:r>
      <w:proofErr w:type="gramStart"/>
      <w:r w:rsidRPr="00D545D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545DF">
        <w:rPr>
          <w:rFonts w:ascii="Times New Roman" w:hAnsi="Times New Roman" w:cs="Times New Roman"/>
          <w:sz w:val="24"/>
          <w:szCs w:val="24"/>
        </w:rPr>
        <w:t xml:space="preserve"> Просвещение, 2018.</w:t>
      </w:r>
    </w:p>
    <w:p w:rsidR="00817DE6" w:rsidRDefault="00817DE6" w:rsidP="003203A0">
      <w:pPr>
        <w:pStyle w:val="a4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 xml:space="preserve">Моро и др. Математика: Рабочие программы. Москва: Просвещение, 2011. </w:t>
      </w:r>
    </w:p>
    <w:p w:rsidR="003203A0" w:rsidRPr="00D545DF" w:rsidRDefault="003203A0" w:rsidP="003203A0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F6EB6" w:rsidRPr="00D545DF" w:rsidRDefault="00DF6EB6" w:rsidP="003203A0">
      <w:pPr>
        <w:pStyle w:val="a4"/>
        <w:numPr>
          <w:ilvl w:val="0"/>
          <w:numId w:val="3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Учебники:</w:t>
      </w:r>
    </w:p>
    <w:p w:rsidR="00DF6EB6" w:rsidRPr="00D545DF" w:rsidRDefault="00DF6EB6" w:rsidP="003203A0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Моро М.И., Волкова С.И., Степанова С.В. Математика: Учебник: 1 класс. Часть 1,2.</w:t>
      </w:r>
    </w:p>
    <w:p w:rsidR="00DF6EB6" w:rsidRPr="00D545DF" w:rsidRDefault="00DF6EB6" w:rsidP="003203A0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Моро М.И., Волкова С.И., Степанова С.В. Математика: Учебник: 2 класс. Часть 1,2.</w:t>
      </w:r>
    </w:p>
    <w:p w:rsidR="00DF6EB6" w:rsidRPr="00D545DF" w:rsidRDefault="00DF6EB6" w:rsidP="003203A0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Моро М.И., Волкова С.И., Степанова С.В. Математика: Учебник: 3 класс. Часть 1,2.</w:t>
      </w:r>
    </w:p>
    <w:p w:rsidR="00DF6EB6" w:rsidRPr="00D545DF" w:rsidRDefault="00DF6EB6" w:rsidP="003203A0">
      <w:pPr>
        <w:pStyle w:val="a4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5DF">
        <w:rPr>
          <w:rFonts w:ascii="Times New Roman" w:hAnsi="Times New Roman" w:cs="Times New Roman"/>
          <w:sz w:val="24"/>
          <w:szCs w:val="24"/>
        </w:rPr>
        <w:t>Моро М.И., Волкова С.И., Степанова С.В. Математика: Учебник: 4 класс. Часть 1,2.</w:t>
      </w:r>
    </w:p>
    <w:p w:rsidR="00DF6EB6" w:rsidRPr="00D545DF" w:rsidRDefault="00DF6EB6" w:rsidP="00D545DF">
      <w:pPr>
        <w:pStyle w:val="a4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6EB6" w:rsidRPr="00D545DF" w:rsidRDefault="00DF6EB6" w:rsidP="00D545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34AFD" w:rsidRPr="00D545DF" w:rsidRDefault="00F34AFD" w:rsidP="00D545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34AFD" w:rsidRPr="00D545DF" w:rsidSect="00456CB6">
      <w:footerReference w:type="default" r:id="rId1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E8D" w:rsidRDefault="004E6E8D" w:rsidP="00456CB6">
      <w:pPr>
        <w:spacing w:after="0" w:line="240" w:lineRule="auto"/>
      </w:pPr>
      <w:r>
        <w:separator/>
      </w:r>
    </w:p>
  </w:endnote>
  <w:endnote w:type="continuationSeparator" w:id="0">
    <w:p w:rsidR="004E6E8D" w:rsidRDefault="004E6E8D" w:rsidP="00456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129260"/>
      <w:docPartObj>
        <w:docPartGallery w:val="Page Numbers (Bottom of Page)"/>
        <w:docPartUnique/>
      </w:docPartObj>
    </w:sdtPr>
    <w:sdtEndPr/>
    <w:sdtContent>
      <w:p w:rsidR="007E5C7D" w:rsidRDefault="004E6E8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5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5C7D" w:rsidRDefault="007E5C7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E8D" w:rsidRDefault="004E6E8D" w:rsidP="00456CB6">
      <w:pPr>
        <w:spacing w:after="0" w:line="240" w:lineRule="auto"/>
      </w:pPr>
      <w:r>
        <w:separator/>
      </w:r>
    </w:p>
  </w:footnote>
  <w:footnote w:type="continuationSeparator" w:id="0">
    <w:p w:rsidR="004E6E8D" w:rsidRDefault="004E6E8D" w:rsidP="00456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20"/>
    <w:multiLevelType w:val="hybridMultilevel"/>
    <w:tmpl w:val="0000759A"/>
    <w:lvl w:ilvl="0" w:tplc="000023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22EE"/>
    <w:multiLevelType w:val="hybridMultilevel"/>
    <w:tmpl w:val="00004B40"/>
    <w:lvl w:ilvl="0" w:tplc="00005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2E40"/>
    <w:multiLevelType w:val="hybridMultilevel"/>
    <w:tmpl w:val="00001366"/>
    <w:lvl w:ilvl="0" w:tplc="00001C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366B"/>
    <w:multiLevelType w:val="hybridMultilevel"/>
    <w:tmpl w:val="000066C4"/>
    <w:lvl w:ilvl="0" w:tplc="00004230">
      <w:start w:val="1"/>
      <w:numFmt w:val="bullet"/>
      <w:lvlText w:val="а"/>
      <w:lvlJc w:val="left"/>
      <w:pPr>
        <w:tabs>
          <w:tab w:val="num" w:pos="720"/>
        </w:tabs>
        <w:ind w:left="720" w:hanging="360"/>
      </w:pPr>
    </w:lvl>
    <w:lvl w:ilvl="1" w:tplc="00007EB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6032"/>
    <w:multiLevelType w:val="hybridMultilevel"/>
    <w:tmpl w:val="00002C3B"/>
    <w:lvl w:ilvl="0" w:tplc="000015A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B36"/>
    <w:multiLevelType w:val="hybridMultilevel"/>
    <w:tmpl w:val="00005CFD"/>
    <w:lvl w:ilvl="0" w:tplc="00003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F44668"/>
    <w:multiLevelType w:val="hybridMultilevel"/>
    <w:tmpl w:val="B314A6F6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5C74CF2"/>
    <w:multiLevelType w:val="hybridMultilevel"/>
    <w:tmpl w:val="94805DC0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9">
    <w:nsid w:val="08E1535A"/>
    <w:multiLevelType w:val="hybridMultilevel"/>
    <w:tmpl w:val="94982830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E83F93"/>
    <w:multiLevelType w:val="hybridMultilevel"/>
    <w:tmpl w:val="4406F506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3A2939"/>
    <w:multiLevelType w:val="hybridMultilevel"/>
    <w:tmpl w:val="6CD24D02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886AE5"/>
    <w:multiLevelType w:val="hybridMultilevel"/>
    <w:tmpl w:val="A468D30E"/>
    <w:lvl w:ilvl="0" w:tplc="041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13">
    <w:nsid w:val="202440C5"/>
    <w:multiLevelType w:val="hybridMultilevel"/>
    <w:tmpl w:val="6C80E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A34EBD"/>
    <w:multiLevelType w:val="hybridMultilevel"/>
    <w:tmpl w:val="F1BA34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2E5538C"/>
    <w:multiLevelType w:val="hybridMultilevel"/>
    <w:tmpl w:val="BC48A2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B78553C"/>
    <w:multiLevelType w:val="hybridMultilevel"/>
    <w:tmpl w:val="685E568A"/>
    <w:lvl w:ilvl="0" w:tplc="DE62EC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E64D0F"/>
    <w:multiLevelType w:val="hybridMultilevel"/>
    <w:tmpl w:val="FFF4BB92"/>
    <w:lvl w:ilvl="0" w:tplc="DE62EC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4C51C4C"/>
    <w:multiLevelType w:val="hybridMultilevel"/>
    <w:tmpl w:val="29CCE138"/>
    <w:lvl w:ilvl="0" w:tplc="041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19">
    <w:nsid w:val="358A2AC5"/>
    <w:multiLevelType w:val="hybridMultilevel"/>
    <w:tmpl w:val="F63C18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BE6165A"/>
    <w:multiLevelType w:val="hybridMultilevel"/>
    <w:tmpl w:val="759EC8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44F663B1"/>
    <w:multiLevelType w:val="hybridMultilevel"/>
    <w:tmpl w:val="F04C3A98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22">
    <w:nsid w:val="4739093A"/>
    <w:multiLevelType w:val="hybridMultilevel"/>
    <w:tmpl w:val="4D8414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4532FBD"/>
    <w:multiLevelType w:val="hybridMultilevel"/>
    <w:tmpl w:val="3348A7F4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585E9D"/>
    <w:multiLevelType w:val="hybridMultilevel"/>
    <w:tmpl w:val="D5584D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9A7148E"/>
    <w:multiLevelType w:val="hybridMultilevel"/>
    <w:tmpl w:val="5DBC58AE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A40A51"/>
    <w:multiLevelType w:val="hybridMultilevel"/>
    <w:tmpl w:val="0CFA1B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EF4800"/>
    <w:multiLevelType w:val="hybridMultilevel"/>
    <w:tmpl w:val="E5EAE6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65A5A4F"/>
    <w:multiLevelType w:val="hybridMultilevel"/>
    <w:tmpl w:val="B50C08EE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840087"/>
    <w:multiLevelType w:val="hybridMultilevel"/>
    <w:tmpl w:val="DF462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B373D8"/>
    <w:multiLevelType w:val="hybridMultilevel"/>
    <w:tmpl w:val="C7DAB280"/>
    <w:lvl w:ilvl="0" w:tplc="041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1">
    <w:nsid w:val="708D235C"/>
    <w:multiLevelType w:val="hybridMultilevel"/>
    <w:tmpl w:val="8F9CE0A8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992346"/>
    <w:multiLevelType w:val="hybridMultilevel"/>
    <w:tmpl w:val="D05038E2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B54381"/>
    <w:multiLevelType w:val="hybridMultilevel"/>
    <w:tmpl w:val="7C149462"/>
    <w:lvl w:ilvl="0" w:tplc="041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4">
    <w:nsid w:val="74827C5B"/>
    <w:multiLevelType w:val="hybridMultilevel"/>
    <w:tmpl w:val="6B66B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CB241B"/>
    <w:multiLevelType w:val="hybridMultilevel"/>
    <w:tmpl w:val="B25AC9BE"/>
    <w:lvl w:ilvl="0" w:tplc="041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6">
    <w:nsid w:val="784F4B95"/>
    <w:multiLevelType w:val="hybridMultilevel"/>
    <w:tmpl w:val="ABCAF9C4"/>
    <w:lvl w:ilvl="0" w:tplc="04190001">
      <w:start w:val="1"/>
      <w:numFmt w:val="bullet"/>
      <w:lvlText w:val="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abstractNum w:abstractNumId="37">
    <w:nsid w:val="7FFC3C2B"/>
    <w:multiLevelType w:val="hybridMultilevel"/>
    <w:tmpl w:val="D584C736"/>
    <w:lvl w:ilvl="0" w:tplc="0419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31"/>
  </w:num>
  <w:num w:numId="4">
    <w:abstractNumId w:val="15"/>
  </w:num>
  <w:num w:numId="5">
    <w:abstractNumId w:val="24"/>
  </w:num>
  <w:num w:numId="6">
    <w:abstractNumId w:val="20"/>
  </w:num>
  <w:num w:numId="7">
    <w:abstractNumId w:val="22"/>
  </w:num>
  <w:num w:numId="8">
    <w:abstractNumId w:val="19"/>
  </w:num>
  <w:num w:numId="9">
    <w:abstractNumId w:val="27"/>
  </w:num>
  <w:num w:numId="10">
    <w:abstractNumId w:val="18"/>
  </w:num>
  <w:num w:numId="11">
    <w:abstractNumId w:val="30"/>
  </w:num>
  <w:num w:numId="12">
    <w:abstractNumId w:val="21"/>
  </w:num>
  <w:num w:numId="13">
    <w:abstractNumId w:val="12"/>
  </w:num>
  <w:num w:numId="14">
    <w:abstractNumId w:val="0"/>
  </w:num>
  <w:num w:numId="15">
    <w:abstractNumId w:val="1"/>
  </w:num>
  <w:num w:numId="16">
    <w:abstractNumId w:val="6"/>
  </w:num>
  <w:num w:numId="17">
    <w:abstractNumId w:val="35"/>
  </w:num>
  <w:num w:numId="18">
    <w:abstractNumId w:val="37"/>
  </w:num>
  <w:num w:numId="19">
    <w:abstractNumId w:val="33"/>
  </w:num>
  <w:num w:numId="20">
    <w:abstractNumId w:val="36"/>
  </w:num>
  <w:num w:numId="21">
    <w:abstractNumId w:val="14"/>
  </w:num>
  <w:num w:numId="22">
    <w:abstractNumId w:val="8"/>
  </w:num>
  <w:num w:numId="23">
    <w:abstractNumId w:val="26"/>
  </w:num>
  <w:num w:numId="24">
    <w:abstractNumId w:val="2"/>
  </w:num>
  <w:num w:numId="25">
    <w:abstractNumId w:val="3"/>
  </w:num>
  <w:num w:numId="26">
    <w:abstractNumId w:val="5"/>
  </w:num>
  <w:num w:numId="27">
    <w:abstractNumId w:val="4"/>
  </w:num>
  <w:num w:numId="28">
    <w:abstractNumId w:val="13"/>
  </w:num>
  <w:num w:numId="29">
    <w:abstractNumId w:val="9"/>
  </w:num>
  <w:num w:numId="30">
    <w:abstractNumId w:val="11"/>
  </w:num>
  <w:num w:numId="31">
    <w:abstractNumId w:val="34"/>
  </w:num>
  <w:num w:numId="32">
    <w:abstractNumId w:val="17"/>
  </w:num>
  <w:num w:numId="33">
    <w:abstractNumId w:val="16"/>
  </w:num>
  <w:num w:numId="34">
    <w:abstractNumId w:val="28"/>
  </w:num>
  <w:num w:numId="35">
    <w:abstractNumId w:val="32"/>
  </w:num>
  <w:num w:numId="36">
    <w:abstractNumId w:val="10"/>
  </w:num>
  <w:num w:numId="37">
    <w:abstractNumId w:val="23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356CB"/>
    <w:rsid w:val="00026EF7"/>
    <w:rsid w:val="000356CB"/>
    <w:rsid w:val="000849B3"/>
    <w:rsid w:val="00247BFA"/>
    <w:rsid w:val="002E3EA4"/>
    <w:rsid w:val="003203A0"/>
    <w:rsid w:val="00456CB6"/>
    <w:rsid w:val="004750DB"/>
    <w:rsid w:val="004A1B3D"/>
    <w:rsid w:val="004E6E8D"/>
    <w:rsid w:val="00645A5C"/>
    <w:rsid w:val="00666C84"/>
    <w:rsid w:val="007B39E0"/>
    <w:rsid w:val="007E5C7D"/>
    <w:rsid w:val="007F4DFB"/>
    <w:rsid w:val="00817DE6"/>
    <w:rsid w:val="008C23E9"/>
    <w:rsid w:val="009A37A8"/>
    <w:rsid w:val="009E1E28"/>
    <w:rsid w:val="00A26558"/>
    <w:rsid w:val="00AA0622"/>
    <w:rsid w:val="00AC7A26"/>
    <w:rsid w:val="00CE65D5"/>
    <w:rsid w:val="00D4197B"/>
    <w:rsid w:val="00D545DF"/>
    <w:rsid w:val="00DF6EB6"/>
    <w:rsid w:val="00F34A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3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56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B39E0"/>
    <w:pPr>
      <w:ind w:left="720"/>
      <w:contextualSpacing/>
    </w:pPr>
  </w:style>
  <w:style w:type="character" w:customStyle="1" w:styleId="c1c2">
    <w:name w:val="c1 c2"/>
    <w:basedOn w:val="a0"/>
    <w:rsid w:val="007B39E0"/>
  </w:style>
  <w:style w:type="character" w:customStyle="1" w:styleId="c1">
    <w:name w:val="c1"/>
    <w:basedOn w:val="a0"/>
    <w:rsid w:val="007B39E0"/>
  </w:style>
  <w:style w:type="paragraph" w:customStyle="1" w:styleId="c37c4c15">
    <w:name w:val="c37 c4 c15"/>
    <w:basedOn w:val="a"/>
    <w:rsid w:val="007B3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c37">
    <w:name w:val="c0 c37"/>
    <w:basedOn w:val="a"/>
    <w:rsid w:val="007B3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c31">
    <w:name w:val="c1 c31"/>
    <w:basedOn w:val="a0"/>
    <w:rsid w:val="007B39E0"/>
  </w:style>
  <w:style w:type="character" w:customStyle="1" w:styleId="c1c36">
    <w:name w:val="c1 c36"/>
    <w:basedOn w:val="a0"/>
    <w:rsid w:val="007B39E0"/>
  </w:style>
  <w:style w:type="paragraph" w:customStyle="1" w:styleId="Default">
    <w:name w:val="Default"/>
    <w:rsid w:val="007B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DF6EB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CE65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CE65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59"/>
    <w:rsid w:val="00CE65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56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6CB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56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56CB6"/>
  </w:style>
  <w:style w:type="paragraph" w:styleId="aa">
    <w:name w:val="footer"/>
    <w:basedOn w:val="a"/>
    <w:link w:val="ab"/>
    <w:uiPriority w:val="99"/>
    <w:unhideWhenUsed/>
    <w:rsid w:val="00456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6CB6"/>
  </w:style>
  <w:style w:type="paragraph" w:customStyle="1" w:styleId="10">
    <w:name w:val="Обычный (веб)1"/>
    <w:basedOn w:val="a"/>
    <w:rsid w:val="00D545DF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 Spacing"/>
    <w:uiPriority w:val="1"/>
    <w:qFormat/>
    <w:rsid w:val="00026EF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5.docx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6.emf"/><Relationship Id="rId2" Type="http://schemas.openxmlformats.org/officeDocument/2006/relationships/styles" Target="styles.xml"/><Relationship Id="rId16" Type="http://schemas.openxmlformats.org/officeDocument/2006/relationships/package" Target="embeddings/Microsoft_Word_Document4.docx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10" Type="http://schemas.openxmlformats.org/officeDocument/2006/relationships/package" Target="embeddings/Microsoft_Word_Document1.docx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3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15</Pages>
  <Words>3797</Words>
  <Characters>21645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</dc:creator>
  <cp:keywords/>
  <dc:description/>
  <cp:lastModifiedBy>Кашлева</cp:lastModifiedBy>
  <cp:revision>16</cp:revision>
  <dcterms:created xsi:type="dcterms:W3CDTF">2019-08-26T05:59:00Z</dcterms:created>
  <dcterms:modified xsi:type="dcterms:W3CDTF">2019-09-02T17:53:00Z</dcterms:modified>
</cp:coreProperties>
</file>